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31" w:rsidRPr="00680F85" w:rsidRDefault="00950931" w:rsidP="00950931">
      <w:pPr>
        <w:spacing w:line="300" w:lineRule="auto"/>
        <w:jc w:val="center"/>
        <w:rPr>
          <w:rFonts w:ascii="宋体"/>
          <w:b/>
          <w:bCs/>
          <w:sz w:val="32"/>
          <w:szCs w:val="32"/>
        </w:rPr>
      </w:pPr>
      <w:r w:rsidRPr="00680F85">
        <w:rPr>
          <w:rFonts w:ascii="宋体" w:hint="eastAsia"/>
          <w:b/>
          <w:bCs/>
          <w:sz w:val="32"/>
          <w:szCs w:val="32"/>
        </w:rPr>
        <w:t>北京大学教育学院201</w:t>
      </w:r>
      <w:r w:rsidR="009C12A3" w:rsidRPr="00680F85">
        <w:rPr>
          <w:rFonts w:ascii="宋体" w:hint="eastAsia"/>
          <w:b/>
          <w:bCs/>
          <w:sz w:val="32"/>
          <w:szCs w:val="32"/>
        </w:rPr>
        <w:t>8</w:t>
      </w:r>
      <w:r w:rsidRPr="00680F85">
        <w:rPr>
          <w:rFonts w:ascii="宋体" w:hint="eastAsia"/>
          <w:b/>
          <w:bCs/>
          <w:sz w:val="32"/>
          <w:szCs w:val="32"/>
        </w:rPr>
        <w:t>年教育博士专业学位（Ed.D.）</w:t>
      </w:r>
    </w:p>
    <w:p w:rsidR="00950931" w:rsidRPr="00680F85" w:rsidRDefault="00950931" w:rsidP="00950931">
      <w:pPr>
        <w:spacing w:line="300" w:lineRule="auto"/>
        <w:jc w:val="center"/>
        <w:rPr>
          <w:rFonts w:ascii="宋体"/>
          <w:b/>
          <w:bCs/>
          <w:sz w:val="32"/>
          <w:szCs w:val="32"/>
        </w:rPr>
      </w:pPr>
      <w:r w:rsidRPr="00680F85">
        <w:rPr>
          <w:rFonts w:ascii="宋体" w:hint="eastAsia"/>
          <w:b/>
          <w:bCs/>
          <w:sz w:val="32"/>
          <w:szCs w:val="32"/>
        </w:rPr>
        <w:t>研究生招生简章</w:t>
      </w:r>
    </w:p>
    <w:p w:rsidR="00950931" w:rsidRPr="00BD260E" w:rsidRDefault="00950931" w:rsidP="00950931">
      <w:pPr>
        <w:spacing w:line="300" w:lineRule="auto"/>
        <w:jc w:val="center"/>
        <w:rPr>
          <w:rFonts w:ascii="仿宋_GB2312" w:eastAsia="仿宋_GB2312"/>
          <w:b/>
          <w:bCs/>
          <w:sz w:val="24"/>
          <w:szCs w:val="44"/>
        </w:rPr>
      </w:pPr>
      <w:r w:rsidRPr="00BD260E">
        <w:rPr>
          <w:rFonts w:ascii="仿宋_GB2312" w:eastAsia="仿宋_GB2312"/>
          <w:b/>
          <w:bCs/>
          <w:sz w:val="24"/>
          <w:szCs w:val="44"/>
        </w:rPr>
        <w:t> </w:t>
      </w:r>
    </w:p>
    <w:p w:rsidR="00950931" w:rsidRPr="00680F85" w:rsidRDefault="00950931" w:rsidP="00CE40F6">
      <w:pPr>
        <w:snapToGrid w:val="0"/>
        <w:spacing w:line="400" w:lineRule="exact"/>
        <w:ind w:firstLineChars="200" w:firstLine="420"/>
        <w:rPr>
          <w:rFonts w:ascii="宋体"/>
          <w:szCs w:val="21"/>
        </w:rPr>
      </w:pPr>
      <w:r w:rsidRPr="00680F85">
        <w:rPr>
          <w:rFonts w:ascii="宋体" w:hAnsi="宋体" w:hint="eastAsia"/>
          <w:bCs/>
          <w:szCs w:val="21"/>
        </w:rPr>
        <w:t>为适应我国教育事业发展的需要，</w:t>
      </w:r>
      <w:r w:rsidRPr="00680F85">
        <w:rPr>
          <w:rFonts w:ascii="宋体" w:hAnsi="宋体" w:hint="eastAsia"/>
          <w:szCs w:val="21"/>
        </w:rPr>
        <w:t>培养教育实践领域高层次专门人才，北京大学201</w:t>
      </w:r>
      <w:r w:rsidR="009C12A3" w:rsidRPr="00680F85">
        <w:rPr>
          <w:rFonts w:ascii="宋体" w:hAnsi="宋体" w:hint="eastAsia"/>
          <w:szCs w:val="21"/>
        </w:rPr>
        <w:t>8</w:t>
      </w:r>
      <w:r w:rsidRPr="00680F85">
        <w:rPr>
          <w:rFonts w:ascii="宋体" w:hAnsi="宋体" w:hint="eastAsia"/>
          <w:szCs w:val="21"/>
        </w:rPr>
        <w:t>年招收“教育领导与管理方向”教育博士专业学位研究生。</w:t>
      </w:r>
    </w:p>
    <w:p w:rsidR="00950931" w:rsidRPr="00680F85" w:rsidRDefault="00950931" w:rsidP="00CE40F6">
      <w:pPr>
        <w:spacing w:line="400" w:lineRule="exact"/>
        <w:rPr>
          <w:rFonts w:ascii="宋体"/>
          <w:b/>
          <w:bCs/>
          <w:szCs w:val="21"/>
        </w:rPr>
      </w:pPr>
      <w:r w:rsidRPr="00680F85">
        <w:rPr>
          <w:rFonts w:ascii="宋体" w:hAnsi="宋体" w:hint="eastAsia"/>
          <w:b/>
          <w:bCs/>
          <w:szCs w:val="21"/>
        </w:rPr>
        <w:t>一、招生对象及条件</w:t>
      </w:r>
    </w:p>
    <w:p w:rsidR="00950931" w:rsidRPr="00680F85" w:rsidRDefault="00950931" w:rsidP="00CE40F6">
      <w:pPr>
        <w:spacing w:line="400" w:lineRule="exact"/>
        <w:rPr>
          <w:rFonts w:ascii="宋体"/>
          <w:bCs/>
          <w:szCs w:val="21"/>
        </w:rPr>
      </w:pPr>
      <w:r w:rsidRPr="00680F85">
        <w:rPr>
          <w:rFonts w:ascii="宋体" w:hAnsi="宋体" w:hint="eastAsia"/>
          <w:bCs/>
          <w:szCs w:val="21"/>
        </w:rPr>
        <w:t xml:space="preserve">    1．</w:t>
      </w:r>
      <w:r w:rsidR="00BD260E" w:rsidRPr="00680F85">
        <w:rPr>
          <w:rFonts w:hint="eastAsia"/>
          <w:szCs w:val="21"/>
          <w:shd w:val="clear" w:color="auto" w:fill="FFFFFF"/>
        </w:rPr>
        <w:t>拥护中国共产党的领导，具有正确的政治方向，热爱祖国，愿意为社会主义现代化建设服务，遵守法律、法规和学校的规章制度，品行端正</w:t>
      </w:r>
      <w:r w:rsidRPr="00680F85">
        <w:rPr>
          <w:rFonts w:ascii="宋体" w:hAnsi="宋体" w:hint="eastAsia"/>
          <w:bCs/>
          <w:szCs w:val="21"/>
        </w:rPr>
        <w:t>；</w:t>
      </w:r>
    </w:p>
    <w:p w:rsidR="00950931" w:rsidRPr="00680F85" w:rsidRDefault="00950931" w:rsidP="00CE40F6">
      <w:pPr>
        <w:spacing w:line="400" w:lineRule="exact"/>
        <w:ind w:firstLineChars="200" w:firstLine="420"/>
        <w:rPr>
          <w:rFonts w:ascii="宋体"/>
          <w:bCs/>
          <w:szCs w:val="21"/>
        </w:rPr>
      </w:pPr>
      <w:r w:rsidRPr="00680F85">
        <w:rPr>
          <w:rFonts w:ascii="宋体" w:hAnsi="宋体" w:hint="eastAsia"/>
          <w:bCs/>
          <w:szCs w:val="21"/>
        </w:rPr>
        <w:t xml:space="preserve">2．具有硕士学位或博士学位人员； </w:t>
      </w:r>
    </w:p>
    <w:p w:rsidR="00950931" w:rsidRPr="00680F85" w:rsidRDefault="00950931" w:rsidP="00CE40F6">
      <w:pPr>
        <w:spacing w:line="400" w:lineRule="exact"/>
        <w:ind w:firstLineChars="200" w:firstLine="420"/>
        <w:rPr>
          <w:rFonts w:ascii="宋体"/>
          <w:bCs/>
          <w:szCs w:val="21"/>
        </w:rPr>
      </w:pPr>
      <w:r w:rsidRPr="00680F85">
        <w:rPr>
          <w:rFonts w:ascii="宋体" w:hAnsi="宋体" w:hint="eastAsia"/>
          <w:bCs/>
          <w:szCs w:val="21"/>
        </w:rPr>
        <w:t>3．高等学校中高层管理人员；</w:t>
      </w:r>
    </w:p>
    <w:p w:rsidR="00950931" w:rsidRPr="00680F85" w:rsidRDefault="00950931" w:rsidP="00CE40F6">
      <w:pPr>
        <w:spacing w:line="400" w:lineRule="exact"/>
        <w:ind w:firstLineChars="200" w:firstLine="420"/>
        <w:rPr>
          <w:rFonts w:ascii="宋体"/>
          <w:bCs/>
          <w:szCs w:val="21"/>
        </w:rPr>
      </w:pPr>
      <w:r w:rsidRPr="00680F85">
        <w:rPr>
          <w:rFonts w:ascii="宋体" w:hAnsi="宋体" w:hint="eastAsia"/>
          <w:bCs/>
          <w:szCs w:val="21"/>
        </w:rPr>
        <w:t>4．有5年以上教育或相关领域全职工作经历；</w:t>
      </w:r>
    </w:p>
    <w:p w:rsidR="00950931" w:rsidRPr="00680F85" w:rsidRDefault="00950931" w:rsidP="00CE40F6">
      <w:pPr>
        <w:spacing w:line="400" w:lineRule="exact"/>
        <w:ind w:firstLineChars="200" w:firstLine="420"/>
        <w:rPr>
          <w:rFonts w:ascii="宋体" w:hAnsi="宋体"/>
          <w:bCs/>
          <w:szCs w:val="21"/>
        </w:rPr>
      </w:pPr>
      <w:r w:rsidRPr="00680F85">
        <w:rPr>
          <w:rFonts w:ascii="宋体" w:hAnsi="宋体" w:hint="eastAsia"/>
          <w:bCs/>
          <w:szCs w:val="21"/>
        </w:rPr>
        <w:t>5．健康状况符合规定的体检标准；</w:t>
      </w:r>
    </w:p>
    <w:p w:rsidR="00950931" w:rsidRPr="00680F85" w:rsidRDefault="00950931" w:rsidP="00CE40F6">
      <w:pPr>
        <w:spacing w:line="400" w:lineRule="exact"/>
        <w:ind w:firstLineChars="200" w:firstLine="420"/>
        <w:rPr>
          <w:rFonts w:ascii="宋体"/>
          <w:bCs/>
          <w:szCs w:val="21"/>
        </w:rPr>
      </w:pPr>
      <w:r w:rsidRPr="00680F85">
        <w:rPr>
          <w:rFonts w:ascii="宋体" w:hAnsi="宋体" w:hint="eastAsia"/>
          <w:bCs/>
          <w:szCs w:val="21"/>
        </w:rPr>
        <w:t>6. 入学后能脱产学习一学年以上的申请者在同等条件下优先考虑。</w:t>
      </w:r>
    </w:p>
    <w:p w:rsidR="00950931" w:rsidRPr="00680F85" w:rsidRDefault="00950931" w:rsidP="00CE40F6">
      <w:pPr>
        <w:spacing w:line="400" w:lineRule="exact"/>
        <w:rPr>
          <w:rFonts w:ascii="宋体"/>
          <w:b/>
          <w:bCs/>
          <w:szCs w:val="21"/>
        </w:rPr>
      </w:pPr>
      <w:r w:rsidRPr="00680F85">
        <w:rPr>
          <w:rFonts w:ascii="宋体" w:hAnsi="宋体" w:hint="eastAsia"/>
          <w:b/>
          <w:bCs/>
          <w:szCs w:val="21"/>
        </w:rPr>
        <w:t>二、招生名额：13名</w:t>
      </w:r>
    </w:p>
    <w:p w:rsidR="00950931" w:rsidRPr="00680F85" w:rsidRDefault="00950931" w:rsidP="00CE40F6">
      <w:pPr>
        <w:spacing w:line="400" w:lineRule="exact"/>
        <w:rPr>
          <w:rFonts w:ascii="宋体"/>
          <w:b/>
          <w:bCs/>
          <w:szCs w:val="21"/>
        </w:rPr>
      </w:pPr>
      <w:r w:rsidRPr="00680F85">
        <w:rPr>
          <w:rFonts w:ascii="宋体" w:hAnsi="宋体" w:hint="eastAsia"/>
          <w:b/>
          <w:bCs/>
          <w:szCs w:val="21"/>
        </w:rPr>
        <w:t xml:space="preserve">三、报名申请 </w:t>
      </w:r>
    </w:p>
    <w:p w:rsidR="002A4287" w:rsidRPr="00680F85" w:rsidRDefault="002A4287" w:rsidP="00CE40F6">
      <w:pPr>
        <w:widowControl/>
        <w:shd w:val="clear" w:color="auto" w:fill="FEFEFE"/>
        <w:spacing w:line="400" w:lineRule="exact"/>
        <w:jc w:val="left"/>
        <w:rPr>
          <w:rFonts w:ascii="宋体" w:hAnsi="宋体" w:cs="宋体"/>
          <w:kern w:val="0"/>
          <w:szCs w:val="21"/>
        </w:rPr>
      </w:pPr>
      <w:r w:rsidRPr="00680F85">
        <w:rPr>
          <w:rFonts w:ascii="宋体" w:hAnsi="宋体" w:cs="宋体" w:hint="eastAsia"/>
          <w:kern w:val="0"/>
          <w:szCs w:val="21"/>
        </w:rPr>
        <w:t>1. 网上申报：</w:t>
      </w:r>
    </w:p>
    <w:p w:rsidR="002A4287" w:rsidRPr="00680F85" w:rsidRDefault="0099091B" w:rsidP="00CE40F6">
      <w:pPr>
        <w:widowControl/>
        <w:shd w:val="clear" w:color="auto" w:fill="FEFEFE"/>
        <w:spacing w:line="400" w:lineRule="exact"/>
        <w:ind w:leftChars="200" w:left="420"/>
        <w:jc w:val="left"/>
        <w:rPr>
          <w:rFonts w:ascii="宋体" w:hAnsi="宋体" w:cs="宋体"/>
          <w:kern w:val="0"/>
          <w:szCs w:val="21"/>
        </w:rPr>
      </w:pPr>
      <w:r w:rsidRPr="00680F85">
        <w:rPr>
          <w:rFonts w:ascii="宋体" w:hAnsi="宋体" w:cs="宋体" w:hint="eastAsia"/>
          <w:kern w:val="0"/>
          <w:szCs w:val="21"/>
        </w:rPr>
        <w:t>2017年</w:t>
      </w:r>
      <w:r w:rsidR="002A4287" w:rsidRPr="00680F85">
        <w:rPr>
          <w:rFonts w:ascii="宋体" w:hAnsi="宋体" w:cs="宋体" w:hint="eastAsia"/>
          <w:kern w:val="0"/>
          <w:szCs w:val="21"/>
        </w:rPr>
        <w:t>10月16日</w:t>
      </w:r>
      <w:r w:rsidR="00CE40F6" w:rsidRPr="00680F85">
        <w:rPr>
          <w:rFonts w:ascii="宋体" w:hAnsi="宋体" w:cs="宋体" w:hint="eastAsia"/>
          <w:kern w:val="0"/>
          <w:szCs w:val="21"/>
        </w:rPr>
        <w:t>12</w:t>
      </w:r>
      <w:r w:rsidR="00CE40F6" w:rsidRPr="00680F85">
        <w:rPr>
          <w:rFonts w:ascii="宋体" w:hAnsi="宋体" w:cs="宋体"/>
          <w:kern w:val="0"/>
          <w:szCs w:val="21"/>
        </w:rPr>
        <w:t>:00</w:t>
      </w:r>
      <w:r w:rsidR="002A4287" w:rsidRPr="00680F85">
        <w:rPr>
          <w:rFonts w:ascii="宋体" w:hAnsi="宋体" w:cs="宋体" w:hint="eastAsia"/>
          <w:kern w:val="0"/>
          <w:szCs w:val="21"/>
        </w:rPr>
        <w:t>--12月8日</w:t>
      </w:r>
      <w:r w:rsidR="00CE40F6" w:rsidRPr="00680F85">
        <w:rPr>
          <w:rFonts w:ascii="宋体" w:hAnsi="宋体" w:cs="宋体" w:hint="eastAsia"/>
          <w:kern w:val="0"/>
          <w:szCs w:val="21"/>
        </w:rPr>
        <w:t>12:00</w:t>
      </w:r>
      <w:r w:rsidR="002A4287" w:rsidRPr="00680F85">
        <w:rPr>
          <w:rFonts w:ascii="宋体" w:hAnsi="宋体" w:cs="宋体" w:hint="eastAsia"/>
          <w:kern w:val="0"/>
          <w:szCs w:val="21"/>
        </w:rPr>
        <w:t>,</w:t>
      </w:r>
      <w:r w:rsidR="00BC1D85" w:rsidRPr="00680F85">
        <w:rPr>
          <w:rFonts w:ascii="宋体" w:hAnsi="宋体" w:cs="宋体" w:hint="eastAsia"/>
          <w:kern w:val="0"/>
          <w:szCs w:val="21"/>
        </w:rPr>
        <w:t>网上报名的具体办法详见北京大学研究生院博士研究生报名公告（网址：</w:t>
      </w:r>
      <w:r w:rsidR="00BC1D85" w:rsidRPr="00680F85">
        <w:rPr>
          <w:kern w:val="0"/>
          <w:szCs w:val="21"/>
        </w:rPr>
        <w:t>http://grs.pku.edu.cn/zsxx/bszs/bobmxx</w:t>
      </w:r>
      <w:r w:rsidR="00BC1D85" w:rsidRPr="00680F85">
        <w:rPr>
          <w:rFonts w:ascii="宋体" w:hAnsi="宋体" w:cs="宋体" w:hint="eastAsia"/>
          <w:kern w:val="0"/>
          <w:szCs w:val="21"/>
        </w:rPr>
        <w:t>）</w:t>
      </w:r>
      <w:r w:rsidR="002A4287" w:rsidRPr="00680F85">
        <w:rPr>
          <w:rFonts w:ascii="宋体" w:hAnsi="宋体" w:cs="宋体" w:hint="eastAsia"/>
          <w:kern w:val="0"/>
          <w:szCs w:val="21"/>
        </w:rPr>
        <w:t xml:space="preserve">； </w:t>
      </w:r>
    </w:p>
    <w:p w:rsidR="002A4287" w:rsidRPr="00680F85" w:rsidRDefault="002A4287" w:rsidP="00CE40F6">
      <w:pPr>
        <w:widowControl/>
        <w:shd w:val="clear" w:color="auto" w:fill="FEFEFE"/>
        <w:spacing w:line="400" w:lineRule="exact"/>
        <w:jc w:val="left"/>
        <w:rPr>
          <w:rFonts w:ascii="宋体" w:hAnsi="宋体" w:cs="宋体"/>
          <w:kern w:val="0"/>
          <w:szCs w:val="21"/>
        </w:rPr>
      </w:pPr>
      <w:r w:rsidRPr="00680F85">
        <w:rPr>
          <w:rFonts w:ascii="宋体" w:hAnsi="宋体" w:cs="宋体" w:hint="eastAsia"/>
          <w:kern w:val="0"/>
          <w:szCs w:val="21"/>
        </w:rPr>
        <w:t>2. 提交材料：</w:t>
      </w:r>
    </w:p>
    <w:p w:rsidR="002A4287" w:rsidRPr="00680F85" w:rsidRDefault="002A4287" w:rsidP="00CE40F6">
      <w:pPr>
        <w:widowControl/>
        <w:shd w:val="clear" w:color="auto" w:fill="FEFEFE"/>
        <w:spacing w:line="400" w:lineRule="exact"/>
        <w:ind w:leftChars="200" w:left="420"/>
        <w:jc w:val="left"/>
        <w:rPr>
          <w:rFonts w:ascii="宋体" w:hAnsi="宋体" w:cs="宋体"/>
          <w:kern w:val="0"/>
          <w:szCs w:val="21"/>
        </w:rPr>
      </w:pPr>
      <w:r w:rsidRPr="00680F85">
        <w:rPr>
          <w:rFonts w:ascii="宋体" w:hAnsi="宋体" w:cs="宋体" w:hint="eastAsia"/>
          <w:kern w:val="0"/>
          <w:szCs w:val="21"/>
        </w:rPr>
        <w:t>截止时间：2018年1月10日17:00</w:t>
      </w:r>
      <w:r w:rsidRPr="00680F85">
        <w:rPr>
          <w:rFonts w:ascii="宋体" w:hAnsi="宋体" w:cs="宋体" w:hint="eastAsia"/>
          <w:b/>
          <w:kern w:val="0"/>
          <w:szCs w:val="21"/>
        </w:rPr>
        <w:t>（务必寄达）</w:t>
      </w:r>
      <w:r w:rsidRPr="00680F85">
        <w:rPr>
          <w:rFonts w:ascii="宋体" w:hAnsi="宋体" w:cs="宋体" w:hint="eastAsia"/>
          <w:kern w:val="0"/>
          <w:szCs w:val="21"/>
        </w:rPr>
        <w:t>；逾期不予受理；</w:t>
      </w:r>
    </w:p>
    <w:p w:rsidR="002A4287" w:rsidRPr="00680F85" w:rsidRDefault="002A4287" w:rsidP="00CE40F6">
      <w:pPr>
        <w:widowControl/>
        <w:shd w:val="clear" w:color="auto" w:fill="FEFEFE"/>
        <w:spacing w:line="400" w:lineRule="exact"/>
        <w:ind w:leftChars="200" w:left="420"/>
        <w:jc w:val="left"/>
        <w:rPr>
          <w:rFonts w:ascii="宋体" w:hAnsi="宋体" w:cs="宋体"/>
          <w:kern w:val="0"/>
          <w:szCs w:val="21"/>
        </w:rPr>
      </w:pPr>
      <w:r w:rsidRPr="00680F85">
        <w:rPr>
          <w:rFonts w:ascii="宋体" w:hAnsi="宋体" w:cs="宋体" w:hint="eastAsia"/>
          <w:kern w:val="0"/>
          <w:szCs w:val="21"/>
        </w:rPr>
        <w:t>接收地址：北京大学教育学院教务办319办公室；</w:t>
      </w:r>
    </w:p>
    <w:p w:rsidR="002A4287" w:rsidRPr="00680F85" w:rsidRDefault="002A4287" w:rsidP="00CE40F6">
      <w:pPr>
        <w:widowControl/>
        <w:shd w:val="clear" w:color="auto" w:fill="FEFEFE"/>
        <w:spacing w:line="400" w:lineRule="exact"/>
        <w:ind w:leftChars="200" w:left="420"/>
        <w:jc w:val="left"/>
        <w:rPr>
          <w:rFonts w:ascii="宋体" w:hAnsi="宋体" w:cs="宋体"/>
          <w:kern w:val="0"/>
          <w:szCs w:val="21"/>
        </w:rPr>
      </w:pPr>
      <w:r w:rsidRPr="00680F85">
        <w:rPr>
          <w:rFonts w:ascii="宋体" w:hAnsi="宋体" w:cs="宋体" w:hint="eastAsia"/>
          <w:kern w:val="0"/>
          <w:szCs w:val="21"/>
        </w:rPr>
        <w:t>快递要求：</w:t>
      </w:r>
      <w:r w:rsidRPr="00680F85">
        <w:rPr>
          <w:rFonts w:ascii="宋体" w:hAnsi="宋体" w:cs="宋体" w:hint="eastAsia"/>
          <w:b/>
          <w:kern w:val="0"/>
          <w:szCs w:val="21"/>
        </w:rPr>
        <w:t>仅接收顺丰快递或者邮政速递EMS，其他快递无法接收</w:t>
      </w:r>
      <w:r w:rsidRPr="00680F85">
        <w:rPr>
          <w:rFonts w:ascii="宋体" w:hAnsi="宋体" w:cs="宋体" w:hint="eastAsia"/>
          <w:kern w:val="0"/>
          <w:szCs w:val="21"/>
        </w:rPr>
        <w:t>；</w:t>
      </w:r>
    </w:p>
    <w:p w:rsidR="002A4287" w:rsidRPr="00680F85" w:rsidRDefault="002A4287" w:rsidP="00CE40F6">
      <w:pPr>
        <w:widowControl/>
        <w:shd w:val="clear" w:color="auto" w:fill="FEFEFE"/>
        <w:spacing w:line="400" w:lineRule="exact"/>
        <w:ind w:leftChars="200" w:left="420"/>
        <w:jc w:val="left"/>
        <w:rPr>
          <w:rFonts w:ascii="宋体" w:hAnsi="宋体" w:cs="宋体"/>
          <w:kern w:val="0"/>
          <w:szCs w:val="21"/>
        </w:rPr>
      </w:pPr>
      <w:r w:rsidRPr="00680F85">
        <w:rPr>
          <w:rFonts w:ascii="宋体" w:hAnsi="宋体" w:cs="宋体" w:hint="eastAsia"/>
          <w:kern w:val="0"/>
          <w:szCs w:val="21"/>
        </w:rPr>
        <w:t>材料格式：</w:t>
      </w:r>
      <w:r w:rsidRPr="00680F85">
        <w:rPr>
          <w:rFonts w:ascii="宋体" w:hAnsi="宋体" w:cs="宋体" w:hint="eastAsia"/>
          <w:b/>
          <w:kern w:val="0"/>
          <w:szCs w:val="21"/>
        </w:rPr>
        <w:t>第1-3项按顺序放好，不入册，角钉；第4-10项按顺序平面胶钉成一册；</w:t>
      </w:r>
    </w:p>
    <w:p w:rsidR="002A4287" w:rsidRPr="00680F85" w:rsidRDefault="002A4287" w:rsidP="00CE40F6">
      <w:pPr>
        <w:widowControl/>
        <w:shd w:val="clear" w:color="auto" w:fill="FEFEFE"/>
        <w:spacing w:line="400" w:lineRule="exact"/>
        <w:ind w:leftChars="200" w:left="420"/>
        <w:jc w:val="left"/>
        <w:rPr>
          <w:rFonts w:ascii="宋体" w:hAnsi="宋体" w:cs="宋体"/>
          <w:kern w:val="0"/>
          <w:szCs w:val="21"/>
        </w:rPr>
      </w:pPr>
      <w:r w:rsidRPr="00680F85">
        <w:rPr>
          <w:rFonts w:ascii="宋体" w:hAnsi="宋体" w:cs="宋体" w:hint="eastAsia"/>
          <w:kern w:val="0"/>
          <w:szCs w:val="21"/>
        </w:rPr>
        <w:t>材料内容：</w:t>
      </w:r>
    </w:p>
    <w:p w:rsidR="002A4287" w:rsidRPr="00680F85" w:rsidRDefault="002A4287" w:rsidP="00CE40F6">
      <w:pPr>
        <w:widowControl/>
        <w:shd w:val="clear" w:color="auto" w:fill="FEFEFE"/>
        <w:spacing w:line="400" w:lineRule="exact"/>
        <w:ind w:firstLineChars="200" w:firstLine="420"/>
        <w:jc w:val="left"/>
        <w:outlineLvl w:val="0"/>
        <w:rPr>
          <w:rFonts w:ascii="宋体" w:hAnsi="宋体" w:cs="宋体"/>
          <w:kern w:val="0"/>
          <w:szCs w:val="21"/>
        </w:rPr>
      </w:pPr>
      <w:r w:rsidRPr="00680F85">
        <w:rPr>
          <w:rFonts w:ascii="宋体" w:hAnsi="宋体" w:cs="宋体" w:hint="eastAsia"/>
          <w:kern w:val="0"/>
          <w:szCs w:val="21"/>
        </w:rPr>
        <w:t>（1）</w:t>
      </w:r>
      <w:r w:rsidRPr="00680F85">
        <w:rPr>
          <w:rFonts w:hint="eastAsia"/>
          <w:szCs w:val="21"/>
        </w:rPr>
        <w:t>北京大学</w:t>
      </w:r>
      <w:r w:rsidRPr="00680F85">
        <w:rPr>
          <w:szCs w:val="21"/>
        </w:rPr>
        <w:t>201</w:t>
      </w:r>
      <w:r w:rsidRPr="00680F85">
        <w:rPr>
          <w:rFonts w:hint="eastAsia"/>
          <w:szCs w:val="21"/>
        </w:rPr>
        <w:t>8</w:t>
      </w:r>
      <w:r w:rsidRPr="00680F85">
        <w:rPr>
          <w:rFonts w:hint="eastAsia"/>
          <w:szCs w:val="21"/>
        </w:rPr>
        <w:t>年攻读博士学位研究生报考登记表：在规定的报名时间内登陆北京大学研究生招生网（网址：</w:t>
      </w:r>
      <w:r w:rsidRPr="00680F85">
        <w:rPr>
          <w:szCs w:val="21"/>
        </w:rPr>
        <w:t>http://admission.pku.edu.cn/bm</w:t>
      </w:r>
      <w:r w:rsidRPr="00680F85">
        <w:rPr>
          <w:rFonts w:hint="eastAsia"/>
          <w:szCs w:val="21"/>
        </w:rPr>
        <w:t>）进行网上报名，打印</w:t>
      </w:r>
      <w:r w:rsidRPr="00680F85">
        <w:rPr>
          <w:szCs w:val="21"/>
        </w:rPr>
        <w:t>“</w:t>
      </w:r>
      <w:r w:rsidRPr="00680F85">
        <w:rPr>
          <w:rFonts w:hint="eastAsia"/>
          <w:szCs w:val="21"/>
        </w:rPr>
        <w:t>北京大学</w:t>
      </w:r>
      <w:r w:rsidRPr="00680F85">
        <w:rPr>
          <w:szCs w:val="21"/>
        </w:rPr>
        <w:t>201</w:t>
      </w:r>
      <w:r w:rsidRPr="00680F85">
        <w:rPr>
          <w:rFonts w:hint="eastAsia"/>
          <w:szCs w:val="21"/>
        </w:rPr>
        <w:t>8</w:t>
      </w:r>
      <w:r w:rsidRPr="00680F85">
        <w:rPr>
          <w:rFonts w:hint="eastAsia"/>
          <w:szCs w:val="21"/>
        </w:rPr>
        <w:t>年攻读博士学位研究生报考登记表</w:t>
      </w:r>
      <w:r w:rsidRPr="00680F85">
        <w:rPr>
          <w:szCs w:val="21"/>
        </w:rPr>
        <w:t>”</w:t>
      </w:r>
      <w:r w:rsidRPr="00680F85">
        <w:rPr>
          <w:rFonts w:hint="eastAsia"/>
          <w:szCs w:val="21"/>
        </w:rPr>
        <w:t>（</w:t>
      </w:r>
      <w:r w:rsidRPr="00680F85">
        <w:rPr>
          <w:rFonts w:hint="eastAsia"/>
          <w:b/>
          <w:szCs w:val="21"/>
        </w:rPr>
        <w:t>需考生本人签字</w:t>
      </w:r>
      <w:r w:rsidRPr="00680F85">
        <w:rPr>
          <w:rFonts w:hint="eastAsia"/>
          <w:szCs w:val="21"/>
        </w:rPr>
        <w:t>）</w:t>
      </w:r>
      <w:r w:rsidRPr="00680F85">
        <w:rPr>
          <w:rFonts w:ascii="宋体" w:hAnsi="宋体" w:cs="宋体" w:hint="eastAsia"/>
          <w:kern w:val="0"/>
          <w:szCs w:val="21"/>
        </w:rPr>
        <w:t>；</w:t>
      </w:r>
    </w:p>
    <w:p w:rsidR="002A4287" w:rsidRPr="00680F85" w:rsidRDefault="002A4287" w:rsidP="00CE40F6">
      <w:pPr>
        <w:widowControl/>
        <w:shd w:val="clear" w:color="auto" w:fill="FEFEFE"/>
        <w:spacing w:line="400" w:lineRule="exact"/>
        <w:ind w:firstLineChars="200" w:firstLine="420"/>
        <w:jc w:val="left"/>
        <w:outlineLvl w:val="0"/>
        <w:rPr>
          <w:rFonts w:ascii="宋体" w:hAnsi="宋体" w:cs="宋体"/>
          <w:kern w:val="0"/>
          <w:szCs w:val="21"/>
        </w:rPr>
      </w:pPr>
      <w:r w:rsidRPr="00680F85">
        <w:rPr>
          <w:rFonts w:ascii="宋体" w:hAnsi="宋体" w:cs="宋体" w:hint="eastAsia"/>
          <w:kern w:val="0"/>
          <w:szCs w:val="21"/>
        </w:rPr>
        <w:t>（2）两位与所申请学科相关的副教授（或相当于副教授）以上职称专家的推荐信（下载网址：</w:t>
      </w:r>
      <w:r w:rsidRPr="00680F85">
        <w:rPr>
          <w:szCs w:val="21"/>
        </w:rPr>
        <w:t>http://grs.pku.edu.cn/zsxx/bszs/bobmxx/</w:t>
      </w:r>
      <w:r w:rsidRPr="00680F85">
        <w:rPr>
          <w:rFonts w:ascii="宋体" w:hAnsi="宋体" w:cs="宋体" w:hint="eastAsia"/>
          <w:kern w:val="0"/>
          <w:szCs w:val="21"/>
        </w:rPr>
        <w:t>,需专家签字）；</w:t>
      </w:r>
    </w:p>
    <w:p w:rsidR="002A4287" w:rsidRPr="00680F85" w:rsidRDefault="002A4287" w:rsidP="00CE40F6">
      <w:pPr>
        <w:widowControl/>
        <w:shd w:val="clear" w:color="auto" w:fill="FEFEFE"/>
        <w:spacing w:line="400" w:lineRule="exact"/>
        <w:ind w:firstLineChars="200" w:firstLine="420"/>
        <w:jc w:val="left"/>
        <w:outlineLvl w:val="0"/>
        <w:rPr>
          <w:rFonts w:ascii="宋体" w:hAnsi="宋体" w:cs="宋体"/>
          <w:kern w:val="0"/>
          <w:szCs w:val="21"/>
        </w:rPr>
      </w:pPr>
      <w:r w:rsidRPr="00680F85">
        <w:rPr>
          <w:rFonts w:ascii="宋体" w:hAnsi="宋体" w:cs="宋体" w:hint="eastAsia"/>
          <w:kern w:val="0"/>
          <w:szCs w:val="21"/>
        </w:rPr>
        <w:t>（3）个人陈述（攻读博士学位期间本人拟致力于研究的问题和设想的陈述书，</w:t>
      </w:r>
      <w:r w:rsidRPr="00680F85">
        <w:rPr>
          <w:rFonts w:ascii="宋体" w:hAnsi="宋体" w:cs="宋体"/>
          <w:kern w:val="0"/>
          <w:szCs w:val="21"/>
        </w:rPr>
        <w:t>3000</w:t>
      </w:r>
      <w:r w:rsidRPr="00680F85">
        <w:rPr>
          <w:rFonts w:ascii="宋体" w:hAnsi="宋体" w:cs="宋体" w:hint="eastAsia"/>
          <w:kern w:val="0"/>
          <w:szCs w:val="21"/>
        </w:rPr>
        <w:t>字左右，下载网址：</w:t>
      </w:r>
      <w:r w:rsidRPr="00680F85">
        <w:rPr>
          <w:szCs w:val="21"/>
        </w:rPr>
        <w:t>http://grs.pku.edu.cn/zsxx/bszs/bobmxx/</w:t>
      </w:r>
      <w:r w:rsidRPr="00680F85">
        <w:rPr>
          <w:rFonts w:ascii="宋体" w:hAnsi="宋体" w:cs="宋体" w:hint="eastAsia"/>
          <w:kern w:val="0"/>
          <w:szCs w:val="21"/>
        </w:rPr>
        <w:t>，需考生本人签字）；</w:t>
      </w:r>
    </w:p>
    <w:p w:rsidR="002A4287" w:rsidRPr="00680F85" w:rsidRDefault="002A4287" w:rsidP="00CE40F6">
      <w:pPr>
        <w:widowControl/>
        <w:shd w:val="clear" w:color="auto" w:fill="FEFEFE"/>
        <w:spacing w:line="400" w:lineRule="exact"/>
        <w:ind w:firstLineChars="200" w:firstLine="420"/>
        <w:jc w:val="left"/>
        <w:outlineLvl w:val="0"/>
        <w:rPr>
          <w:rFonts w:ascii="宋体" w:hAnsi="宋体" w:cs="宋体"/>
          <w:kern w:val="0"/>
          <w:szCs w:val="21"/>
        </w:rPr>
      </w:pPr>
      <w:r w:rsidRPr="00680F85">
        <w:rPr>
          <w:rFonts w:ascii="宋体" w:hAnsi="宋体" w:cs="宋体" w:hint="eastAsia"/>
          <w:kern w:val="0"/>
          <w:szCs w:val="21"/>
        </w:rPr>
        <w:t>（4）第5-10项材料封面：见附件</w:t>
      </w:r>
    </w:p>
    <w:p w:rsidR="002A4287" w:rsidRPr="00680F85" w:rsidRDefault="002A4287" w:rsidP="00CE40F6">
      <w:pPr>
        <w:widowControl/>
        <w:shd w:val="clear" w:color="auto" w:fill="FEFEFE"/>
        <w:spacing w:line="400" w:lineRule="exact"/>
        <w:ind w:firstLineChars="200" w:firstLine="420"/>
        <w:jc w:val="left"/>
        <w:outlineLvl w:val="0"/>
        <w:rPr>
          <w:rFonts w:ascii="宋体" w:hAnsi="宋体" w:cs="宋体"/>
          <w:kern w:val="0"/>
          <w:szCs w:val="21"/>
        </w:rPr>
      </w:pPr>
      <w:r w:rsidRPr="00680F85">
        <w:rPr>
          <w:rFonts w:ascii="宋体" w:hAnsi="宋体" w:cs="宋体" w:hint="eastAsia"/>
          <w:kern w:val="0"/>
          <w:szCs w:val="21"/>
        </w:rPr>
        <w:lastRenderedPageBreak/>
        <w:t>（5） 外语水平证明复印件：考生必须提供以下至少一种证明，各种证明三年内有效（以纸质版材料接收截止日起向前推算）。</w:t>
      </w:r>
    </w:p>
    <w:p w:rsidR="002A4287" w:rsidRPr="00680F85" w:rsidRDefault="002A4287" w:rsidP="00CE40F6">
      <w:pPr>
        <w:widowControl/>
        <w:numPr>
          <w:ilvl w:val="0"/>
          <w:numId w:val="2"/>
        </w:numPr>
        <w:spacing w:line="400" w:lineRule="exact"/>
        <w:ind w:left="1134" w:hanging="425"/>
        <w:jc w:val="left"/>
        <w:rPr>
          <w:rFonts w:ascii="ˎ̥" w:hAnsi="ˎ̥" w:cs="宋体" w:hint="eastAsia"/>
          <w:kern w:val="0"/>
          <w:szCs w:val="21"/>
        </w:rPr>
      </w:pPr>
      <w:r w:rsidRPr="00680F85">
        <w:rPr>
          <w:rFonts w:ascii="宋体" w:hAnsi="宋体" w:cs="宋体" w:hint="eastAsia"/>
          <w:kern w:val="0"/>
          <w:szCs w:val="21"/>
        </w:rPr>
        <w:t>北京大学博士研究生英语水平考试60分以上；</w:t>
      </w:r>
    </w:p>
    <w:p w:rsidR="002A4287" w:rsidRPr="00680F85" w:rsidRDefault="002A4287" w:rsidP="00CE40F6">
      <w:pPr>
        <w:widowControl/>
        <w:numPr>
          <w:ilvl w:val="0"/>
          <w:numId w:val="2"/>
        </w:numPr>
        <w:spacing w:line="400" w:lineRule="exact"/>
        <w:ind w:left="1134" w:hanging="425"/>
        <w:jc w:val="left"/>
        <w:rPr>
          <w:rFonts w:ascii="ˎ̥" w:hAnsi="ˎ̥" w:cs="宋体" w:hint="eastAsia"/>
          <w:kern w:val="0"/>
          <w:szCs w:val="21"/>
        </w:rPr>
      </w:pPr>
      <w:r w:rsidRPr="00680F85">
        <w:rPr>
          <w:rFonts w:ascii="宋体" w:hAnsi="宋体" w:cs="宋体" w:hint="eastAsia"/>
          <w:kern w:val="0"/>
          <w:szCs w:val="21"/>
        </w:rPr>
        <w:t xml:space="preserve">国家英语六级考试500分以上； </w:t>
      </w:r>
    </w:p>
    <w:p w:rsidR="002A4287" w:rsidRPr="00680F85" w:rsidRDefault="002A4287" w:rsidP="00CE40F6">
      <w:pPr>
        <w:widowControl/>
        <w:numPr>
          <w:ilvl w:val="0"/>
          <w:numId w:val="2"/>
        </w:numPr>
        <w:spacing w:line="400" w:lineRule="exact"/>
        <w:ind w:left="1134" w:hanging="425"/>
        <w:jc w:val="left"/>
        <w:rPr>
          <w:rFonts w:ascii="ˎ̥" w:hAnsi="ˎ̥" w:cs="宋体" w:hint="eastAsia"/>
          <w:kern w:val="0"/>
          <w:szCs w:val="21"/>
        </w:rPr>
      </w:pPr>
      <w:r w:rsidRPr="00680F85">
        <w:rPr>
          <w:rFonts w:ascii="宋体" w:hAnsi="宋体" w:cs="宋体" w:hint="eastAsia"/>
          <w:kern w:val="0"/>
          <w:szCs w:val="21"/>
        </w:rPr>
        <w:t xml:space="preserve">托福90分以上； </w:t>
      </w:r>
    </w:p>
    <w:p w:rsidR="002A4287" w:rsidRPr="00680F85" w:rsidRDefault="002A4287" w:rsidP="00CE40F6">
      <w:pPr>
        <w:widowControl/>
        <w:numPr>
          <w:ilvl w:val="0"/>
          <w:numId w:val="2"/>
        </w:numPr>
        <w:spacing w:line="400" w:lineRule="exact"/>
        <w:ind w:left="1134" w:hanging="425"/>
        <w:jc w:val="left"/>
        <w:rPr>
          <w:rFonts w:ascii="ˎ̥" w:hAnsi="ˎ̥" w:cs="宋体" w:hint="eastAsia"/>
          <w:kern w:val="0"/>
          <w:szCs w:val="21"/>
        </w:rPr>
      </w:pPr>
      <w:r w:rsidRPr="00680F85">
        <w:rPr>
          <w:rFonts w:ascii="宋体" w:hAnsi="宋体" w:cs="宋体" w:hint="eastAsia"/>
          <w:kern w:val="0"/>
          <w:szCs w:val="21"/>
        </w:rPr>
        <w:t xml:space="preserve">雅思A类6分以上； </w:t>
      </w:r>
    </w:p>
    <w:p w:rsidR="002A4287" w:rsidRPr="00680F85" w:rsidRDefault="002A4287" w:rsidP="00CE40F6">
      <w:pPr>
        <w:widowControl/>
        <w:numPr>
          <w:ilvl w:val="0"/>
          <w:numId w:val="2"/>
        </w:numPr>
        <w:spacing w:line="400" w:lineRule="exact"/>
        <w:ind w:left="1134" w:hanging="425"/>
        <w:jc w:val="left"/>
        <w:rPr>
          <w:rFonts w:ascii="ˎ̥" w:hAnsi="ˎ̥" w:cs="宋体" w:hint="eastAsia"/>
          <w:kern w:val="0"/>
          <w:szCs w:val="21"/>
        </w:rPr>
      </w:pPr>
      <w:r w:rsidRPr="00680F85">
        <w:rPr>
          <w:rFonts w:ascii="宋体" w:hAnsi="宋体" w:cs="宋体" w:hint="eastAsia"/>
          <w:kern w:val="0"/>
          <w:szCs w:val="21"/>
        </w:rPr>
        <w:t>国家英语专业四级</w:t>
      </w:r>
      <w:r w:rsidR="00DC4B59" w:rsidRPr="00680F85">
        <w:rPr>
          <w:rFonts w:ascii="宋体" w:hAnsi="宋体" w:cs="宋体" w:hint="eastAsia"/>
          <w:kern w:val="0"/>
          <w:szCs w:val="21"/>
        </w:rPr>
        <w:t>或八级</w:t>
      </w:r>
      <w:r w:rsidRPr="00680F85">
        <w:rPr>
          <w:rFonts w:ascii="宋体" w:hAnsi="宋体" w:cs="宋体" w:hint="eastAsia"/>
          <w:kern w:val="0"/>
          <w:szCs w:val="21"/>
        </w:rPr>
        <w:t>考试合格证书；</w:t>
      </w:r>
    </w:p>
    <w:p w:rsidR="002A4287" w:rsidRPr="00680F85" w:rsidRDefault="002A4287" w:rsidP="00CE40F6">
      <w:pPr>
        <w:widowControl/>
        <w:numPr>
          <w:ilvl w:val="0"/>
          <w:numId w:val="2"/>
        </w:numPr>
        <w:shd w:val="clear" w:color="auto" w:fill="FEFEFE"/>
        <w:spacing w:line="400" w:lineRule="exact"/>
        <w:ind w:left="1134" w:hanging="425"/>
        <w:jc w:val="left"/>
        <w:rPr>
          <w:rFonts w:ascii="宋体" w:hAnsi="宋体" w:cs="宋体"/>
          <w:kern w:val="0"/>
          <w:szCs w:val="21"/>
        </w:rPr>
      </w:pPr>
      <w:r w:rsidRPr="00680F85">
        <w:rPr>
          <w:rFonts w:ascii="宋体" w:hAnsi="宋体" w:cs="宋体" w:hint="eastAsia"/>
          <w:kern w:val="0"/>
          <w:szCs w:val="21"/>
        </w:rPr>
        <w:t>新GRE310分以上；</w:t>
      </w:r>
    </w:p>
    <w:p w:rsidR="002A4287" w:rsidRPr="00680F85" w:rsidRDefault="002A4287" w:rsidP="00CE40F6">
      <w:pPr>
        <w:widowControl/>
        <w:numPr>
          <w:ilvl w:val="0"/>
          <w:numId w:val="2"/>
        </w:numPr>
        <w:shd w:val="clear" w:color="auto" w:fill="FEFEFE"/>
        <w:spacing w:line="400" w:lineRule="exact"/>
        <w:ind w:left="1134" w:hanging="425"/>
        <w:jc w:val="left"/>
        <w:rPr>
          <w:rFonts w:ascii="宋体" w:hAnsi="宋体" w:cs="宋体"/>
          <w:kern w:val="0"/>
          <w:szCs w:val="21"/>
        </w:rPr>
      </w:pPr>
      <w:r w:rsidRPr="00680F85">
        <w:rPr>
          <w:rFonts w:ascii="宋体" w:hAnsi="宋体" w:cs="宋体" w:hint="eastAsia"/>
          <w:kern w:val="0"/>
          <w:szCs w:val="21"/>
        </w:rPr>
        <w:t>在母语为英语的国家或地区参加过英文授课学位项目学习并获得学位；</w:t>
      </w:r>
    </w:p>
    <w:p w:rsidR="002A4287" w:rsidRPr="00680F85" w:rsidRDefault="002A4287" w:rsidP="00CE40F6">
      <w:pPr>
        <w:widowControl/>
        <w:numPr>
          <w:ilvl w:val="0"/>
          <w:numId w:val="2"/>
        </w:numPr>
        <w:spacing w:line="400" w:lineRule="exact"/>
        <w:ind w:left="1134" w:hanging="425"/>
        <w:jc w:val="left"/>
        <w:rPr>
          <w:rFonts w:ascii="宋体" w:hAnsi="宋体" w:cs="宋体"/>
          <w:kern w:val="0"/>
          <w:szCs w:val="21"/>
        </w:rPr>
      </w:pPr>
      <w:r w:rsidRPr="00680F85">
        <w:rPr>
          <w:rFonts w:ascii="宋体" w:hAnsi="宋体" w:cs="宋体" w:hint="eastAsia"/>
          <w:kern w:val="0"/>
          <w:szCs w:val="21"/>
        </w:rPr>
        <w:t>其他能证明英语水平的材料，并由院招生工作小组评估和认可。</w:t>
      </w:r>
    </w:p>
    <w:p w:rsidR="002A4287" w:rsidRPr="00680F85" w:rsidRDefault="002A4287" w:rsidP="00E93D82">
      <w:pPr>
        <w:widowControl/>
        <w:shd w:val="clear" w:color="auto" w:fill="FEFEFE"/>
        <w:spacing w:line="400" w:lineRule="exact"/>
        <w:ind w:firstLineChars="200" w:firstLine="420"/>
        <w:jc w:val="left"/>
        <w:outlineLvl w:val="0"/>
        <w:rPr>
          <w:rFonts w:ascii="宋体" w:hAnsi="宋体" w:cs="宋体"/>
          <w:kern w:val="0"/>
          <w:szCs w:val="21"/>
        </w:rPr>
      </w:pPr>
      <w:r w:rsidRPr="00680F85">
        <w:rPr>
          <w:rFonts w:ascii="宋体" w:hAnsi="宋体" w:cs="宋体" w:hint="eastAsia"/>
          <w:kern w:val="0"/>
          <w:szCs w:val="21"/>
        </w:rPr>
        <w:t>（6）身份证复印件；职务、职称证明复印件；</w:t>
      </w:r>
    </w:p>
    <w:p w:rsidR="002A4287" w:rsidRPr="00680F85" w:rsidRDefault="002A4287" w:rsidP="00E93D82">
      <w:pPr>
        <w:widowControl/>
        <w:shd w:val="clear" w:color="auto" w:fill="FEFEFE"/>
        <w:spacing w:line="400" w:lineRule="exact"/>
        <w:ind w:firstLineChars="200" w:firstLine="420"/>
        <w:jc w:val="left"/>
        <w:outlineLvl w:val="0"/>
        <w:rPr>
          <w:rFonts w:ascii="宋体" w:hAnsi="宋体" w:cs="宋体"/>
          <w:kern w:val="0"/>
          <w:szCs w:val="21"/>
        </w:rPr>
      </w:pPr>
      <w:r w:rsidRPr="00680F85">
        <w:rPr>
          <w:rFonts w:ascii="宋体" w:hAnsi="宋体" w:cs="宋体" w:hint="eastAsia"/>
          <w:kern w:val="0"/>
          <w:szCs w:val="21"/>
        </w:rPr>
        <w:t>（7）硕士课程成绩单的原件或复印件（提供复印件的同学须在复试时提交原件）；</w:t>
      </w:r>
    </w:p>
    <w:p w:rsidR="002A4287" w:rsidRPr="00680F85" w:rsidRDefault="002A4287" w:rsidP="00E93D82">
      <w:pPr>
        <w:widowControl/>
        <w:shd w:val="clear" w:color="auto" w:fill="FEFEFE"/>
        <w:spacing w:line="400" w:lineRule="exact"/>
        <w:ind w:firstLineChars="200" w:firstLine="420"/>
        <w:jc w:val="left"/>
        <w:outlineLvl w:val="0"/>
        <w:rPr>
          <w:rFonts w:ascii="宋体" w:hAnsi="宋体" w:cs="宋体"/>
          <w:kern w:val="0"/>
          <w:szCs w:val="21"/>
        </w:rPr>
      </w:pPr>
      <w:r w:rsidRPr="00680F85">
        <w:rPr>
          <w:rFonts w:ascii="宋体" w:hAnsi="宋体" w:cs="宋体" w:hint="eastAsia"/>
          <w:kern w:val="0"/>
          <w:szCs w:val="21"/>
        </w:rPr>
        <w:t>（8）硕士学位论文（应届毕业硕士生需提供论文摘要和目录等）；</w:t>
      </w:r>
    </w:p>
    <w:p w:rsidR="002A4287" w:rsidRPr="00680F85" w:rsidRDefault="002A4287" w:rsidP="00E93D82">
      <w:pPr>
        <w:widowControl/>
        <w:shd w:val="clear" w:color="auto" w:fill="FEFEFE"/>
        <w:spacing w:line="400" w:lineRule="exact"/>
        <w:ind w:firstLineChars="200" w:firstLine="420"/>
        <w:jc w:val="left"/>
        <w:outlineLvl w:val="0"/>
        <w:rPr>
          <w:rFonts w:ascii="宋体" w:hAnsi="宋体" w:cs="宋体"/>
          <w:kern w:val="0"/>
          <w:szCs w:val="21"/>
        </w:rPr>
      </w:pPr>
      <w:r w:rsidRPr="00680F85">
        <w:rPr>
          <w:rFonts w:ascii="宋体" w:hAnsi="宋体" w:cs="宋体" w:hint="eastAsia"/>
          <w:kern w:val="0"/>
          <w:szCs w:val="21"/>
        </w:rPr>
        <w:t>（9）学习和工作经历、经验、能力、特别成就、公开发表的学术论文、所获专利及其他原创性研究成果的陈述和证明；</w:t>
      </w:r>
    </w:p>
    <w:p w:rsidR="002A4287" w:rsidRPr="00680F85" w:rsidRDefault="002A4287" w:rsidP="00E93D82">
      <w:pPr>
        <w:widowControl/>
        <w:shd w:val="clear" w:color="auto" w:fill="FEFEFE"/>
        <w:spacing w:line="400" w:lineRule="exact"/>
        <w:ind w:firstLineChars="200" w:firstLine="420"/>
        <w:jc w:val="left"/>
        <w:outlineLvl w:val="0"/>
        <w:rPr>
          <w:rFonts w:ascii="宋体" w:hAnsi="宋体" w:cs="宋体"/>
          <w:kern w:val="0"/>
          <w:szCs w:val="21"/>
        </w:rPr>
      </w:pPr>
      <w:r w:rsidRPr="00680F85">
        <w:rPr>
          <w:rFonts w:ascii="宋体" w:hAnsi="宋体" w:cs="宋体" w:hint="eastAsia"/>
          <w:kern w:val="0"/>
          <w:szCs w:val="21"/>
        </w:rPr>
        <w:t>（10）最高学历、学位证书复印件（应届硕士毕业生报名时须提交所在培养单位研究生院或研究生部的证明信，录取后须补交学历和学位证书，审核通过后方可报到注册；只有学位证书而无毕业证书者，报名时须提交硕士或博士学位证书复印件；持国（境）外学位证书者，报名时须提交由教育部留学服务中心出具的认证报告）；</w:t>
      </w:r>
    </w:p>
    <w:p w:rsidR="002A4287" w:rsidRPr="00680F85" w:rsidRDefault="002A4287" w:rsidP="00CE40F6">
      <w:pPr>
        <w:widowControl/>
        <w:spacing w:line="400" w:lineRule="exact"/>
        <w:jc w:val="left"/>
        <w:rPr>
          <w:rFonts w:ascii="宋体" w:hAnsi="宋体" w:cs="宋体"/>
          <w:kern w:val="0"/>
          <w:szCs w:val="21"/>
        </w:rPr>
      </w:pPr>
    </w:p>
    <w:p w:rsidR="00950931" w:rsidRPr="00680F85" w:rsidRDefault="00950931" w:rsidP="00CE40F6">
      <w:pPr>
        <w:widowControl/>
        <w:shd w:val="clear" w:color="auto" w:fill="FEFEFE"/>
        <w:spacing w:line="400" w:lineRule="exact"/>
        <w:ind w:firstLineChars="200" w:firstLine="420"/>
        <w:jc w:val="left"/>
        <w:rPr>
          <w:rFonts w:ascii="宋体" w:hAnsi="宋体" w:cs="宋体"/>
          <w:kern w:val="0"/>
          <w:szCs w:val="21"/>
        </w:rPr>
      </w:pPr>
      <w:r w:rsidRPr="00680F85">
        <w:rPr>
          <w:rFonts w:ascii="宋体" w:hAnsi="宋体" w:cs="宋体" w:hint="eastAsia"/>
          <w:kern w:val="0"/>
          <w:szCs w:val="21"/>
        </w:rPr>
        <w:t>申请者应仔细核对本人是否符合申请条件，一经发现申请者不符合申请条件将不予录取，已录取者取消录取资格。相关后果由申请者本人承担。</w:t>
      </w:r>
    </w:p>
    <w:p w:rsidR="00950931" w:rsidRPr="00680F85" w:rsidRDefault="00950931" w:rsidP="00CE40F6">
      <w:pPr>
        <w:spacing w:line="400" w:lineRule="exact"/>
        <w:rPr>
          <w:rFonts w:ascii="宋体"/>
          <w:b/>
          <w:bCs/>
          <w:szCs w:val="21"/>
        </w:rPr>
      </w:pPr>
      <w:r w:rsidRPr="00680F85">
        <w:rPr>
          <w:rFonts w:ascii="宋体" w:hAnsi="宋体" w:hint="eastAsia"/>
          <w:b/>
          <w:bCs/>
          <w:szCs w:val="21"/>
        </w:rPr>
        <w:t>四、考核录取</w:t>
      </w:r>
    </w:p>
    <w:p w:rsidR="00950931" w:rsidRPr="00680F85" w:rsidRDefault="00950931" w:rsidP="00CE40F6">
      <w:pPr>
        <w:widowControl/>
        <w:shd w:val="clear" w:color="auto" w:fill="FEFEFE"/>
        <w:spacing w:line="400" w:lineRule="exact"/>
        <w:ind w:firstLineChars="200" w:firstLine="420"/>
        <w:jc w:val="left"/>
        <w:rPr>
          <w:rFonts w:ascii="宋体" w:cs="宋体"/>
          <w:kern w:val="0"/>
          <w:szCs w:val="21"/>
        </w:rPr>
      </w:pPr>
      <w:r w:rsidRPr="00680F85">
        <w:rPr>
          <w:rFonts w:ascii="宋体" w:hAnsi="宋体" w:cs="宋体" w:hint="eastAsia"/>
          <w:kern w:val="0"/>
          <w:szCs w:val="21"/>
        </w:rPr>
        <w:t>1．实行以综合素质能力为基础的“申请</w:t>
      </w:r>
      <w:r w:rsidRPr="00680F85">
        <w:rPr>
          <w:rFonts w:ascii="宋体" w:cs="宋体" w:hint="eastAsia"/>
          <w:kern w:val="0"/>
          <w:szCs w:val="21"/>
        </w:rPr>
        <w:t>-</w:t>
      </w:r>
      <w:r w:rsidRPr="00680F85">
        <w:rPr>
          <w:rFonts w:ascii="宋体" w:hAnsi="宋体" w:cs="宋体" w:hint="eastAsia"/>
          <w:kern w:val="0"/>
          <w:szCs w:val="21"/>
        </w:rPr>
        <w:t>考核制”。</w:t>
      </w:r>
    </w:p>
    <w:p w:rsidR="00950931" w:rsidRPr="00680F85" w:rsidRDefault="00950931" w:rsidP="00CE40F6">
      <w:pPr>
        <w:widowControl/>
        <w:shd w:val="clear" w:color="auto" w:fill="FEFEFE"/>
        <w:spacing w:line="400" w:lineRule="exact"/>
        <w:ind w:firstLineChars="200" w:firstLine="420"/>
        <w:jc w:val="left"/>
        <w:rPr>
          <w:rFonts w:ascii="宋体" w:cs="宋体"/>
          <w:kern w:val="0"/>
          <w:szCs w:val="21"/>
        </w:rPr>
      </w:pPr>
      <w:r w:rsidRPr="00680F85">
        <w:rPr>
          <w:rFonts w:ascii="宋体" w:hAnsi="宋体" w:cs="宋体" w:hint="eastAsia"/>
          <w:kern w:val="0"/>
          <w:szCs w:val="21"/>
        </w:rPr>
        <w:t>2．教育学院组成专家小组根据申请人的申请材料进行初选，根据初选结果及招生计划，择优确定进入考核的候选人。</w:t>
      </w:r>
    </w:p>
    <w:p w:rsidR="00950931" w:rsidRPr="00680F85" w:rsidRDefault="00950931" w:rsidP="00CE40F6">
      <w:pPr>
        <w:widowControl/>
        <w:shd w:val="clear" w:color="auto" w:fill="FEFEFE"/>
        <w:spacing w:line="400" w:lineRule="exact"/>
        <w:ind w:firstLineChars="200" w:firstLine="420"/>
        <w:jc w:val="left"/>
        <w:rPr>
          <w:rFonts w:ascii="宋体" w:cs="宋体"/>
          <w:kern w:val="0"/>
          <w:szCs w:val="21"/>
        </w:rPr>
      </w:pPr>
      <w:r w:rsidRPr="00680F85">
        <w:rPr>
          <w:rFonts w:ascii="宋体" w:hAnsi="宋体" w:cs="宋体" w:hint="eastAsia"/>
          <w:kern w:val="0"/>
          <w:szCs w:val="21"/>
        </w:rPr>
        <w:t>3．考核采取笔试和面试相结合的方式；考核内容包括：专业知识、研究能力、管理能力、外语水平、逻辑思维能力、表达能力、创新能力等；考试时间、笔试名单、面试名单等详细信息请参看北京大学教育学院主页通知。</w:t>
      </w:r>
    </w:p>
    <w:p w:rsidR="00950931" w:rsidRPr="00680F85" w:rsidRDefault="00950931" w:rsidP="002576E1">
      <w:pPr>
        <w:widowControl/>
        <w:shd w:val="clear" w:color="auto" w:fill="FEFEFE"/>
        <w:spacing w:line="400" w:lineRule="exact"/>
        <w:ind w:firstLineChars="200" w:firstLine="420"/>
        <w:jc w:val="left"/>
        <w:rPr>
          <w:rFonts w:ascii="宋体" w:cs="宋体"/>
          <w:kern w:val="0"/>
          <w:szCs w:val="21"/>
        </w:rPr>
      </w:pPr>
      <w:r w:rsidRPr="00680F85">
        <w:rPr>
          <w:rFonts w:ascii="宋体" w:hAnsi="宋体" w:cs="宋体" w:hint="eastAsia"/>
          <w:kern w:val="0"/>
          <w:szCs w:val="21"/>
        </w:rPr>
        <w:t>4．笔试时间及科目：</w:t>
      </w:r>
    </w:p>
    <w:p w:rsidR="00950931" w:rsidRPr="00680F85" w:rsidRDefault="00950931" w:rsidP="00CE40F6">
      <w:pPr>
        <w:widowControl/>
        <w:shd w:val="clear" w:color="auto" w:fill="FEFEFE"/>
        <w:spacing w:line="400" w:lineRule="exact"/>
        <w:ind w:firstLineChars="400" w:firstLine="840"/>
        <w:jc w:val="left"/>
        <w:rPr>
          <w:rFonts w:ascii="宋体" w:cs="宋体"/>
          <w:kern w:val="0"/>
          <w:szCs w:val="21"/>
        </w:rPr>
      </w:pPr>
      <w:r w:rsidRPr="00680F85">
        <w:rPr>
          <w:rFonts w:ascii="宋体" w:hAnsi="宋体" w:cs="宋体" w:hint="eastAsia"/>
          <w:kern w:val="0"/>
          <w:szCs w:val="21"/>
        </w:rPr>
        <w:t>笔试时间： 201</w:t>
      </w:r>
      <w:r w:rsidR="009C12A3" w:rsidRPr="00680F85">
        <w:rPr>
          <w:rFonts w:ascii="宋体" w:hAnsi="宋体" w:cs="宋体" w:hint="eastAsia"/>
          <w:kern w:val="0"/>
          <w:szCs w:val="21"/>
        </w:rPr>
        <w:t>8</w:t>
      </w:r>
      <w:r w:rsidRPr="00680F85">
        <w:rPr>
          <w:rFonts w:ascii="宋体" w:hAnsi="宋体" w:cs="宋体" w:hint="eastAsia"/>
          <w:kern w:val="0"/>
          <w:szCs w:val="21"/>
        </w:rPr>
        <w:t>年3月</w:t>
      </w:r>
      <w:r w:rsidR="002A4287" w:rsidRPr="00680F85">
        <w:rPr>
          <w:rFonts w:ascii="宋体" w:hAnsi="宋体" w:cs="宋体" w:hint="eastAsia"/>
          <w:kern w:val="0"/>
          <w:szCs w:val="21"/>
        </w:rPr>
        <w:t>1</w:t>
      </w:r>
      <w:r w:rsidR="006F32E3" w:rsidRPr="00680F85">
        <w:rPr>
          <w:rFonts w:ascii="宋体" w:hAnsi="宋体" w:cs="宋体" w:hint="eastAsia"/>
          <w:kern w:val="0"/>
          <w:szCs w:val="21"/>
        </w:rPr>
        <w:t>0</w:t>
      </w:r>
      <w:r w:rsidR="002A4287" w:rsidRPr="00680F85">
        <w:rPr>
          <w:rFonts w:ascii="宋体" w:hAnsi="宋体" w:cs="宋体" w:hint="eastAsia"/>
          <w:kern w:val="0"/>
          <w:szCs w:val="21"/>
        </w:rPr>
        <w:t>日</w:t>
      </w:r>
    </w:p>
    <w:p w:rsidR="00950931" w:rsidRPr="00680F85" w:rsidRDefault="00950931" w:rsidP="00CE40F6">
      <w:pPr>
        <w:widowControl/>
        <w:shd w:val="clear" w:color="auto" w:fill="FEFEFE"/>
        <w:spacing w:line="400" w:lineRule="exact"/>
        <w:ind w:firstLineChars="400" w:firstLine="840"/>
        <w:jc w:val="left"/>
        <w:rPr>
          <w:rFonts w:ascii="宋体" w:cs="宋体"/>
          <w:kern w:val="0"/>
          <w:szCs w:val="21"/>
        </w:rPr>
      </w:pPr>
      <w:r w:rsidRPr="00680F85">
        <w:rPr>
          <w:rFonts w:ascii="宋体" w:hAnsi="宋体" w:cs="宋体" w:hint="eastAsia"/>
          <w:kern w:val="0"/>
          <w:szCs w:val="21"/>
        </w:rPr>
        <w:t>笔试科目：教育管理综合</w:t>
      </w:r>
    </w:p>
    <w:p w:rsidR="00950931" w:rsidRPr="00680F85" w:rsidRDefault="00950931" w:rsidP="00CE40F6">
      <w:pPr>
        <w:widowControl/>
        <w:shd w:val="clear" w:color="auto" w:fill="FEFEFE"/>
        <w:spacing w:line="400" w:lineRule="exact"/>
        <w:jc w:val="left"/>
        <w:rPr>
          <w:rFonts w:ascii="宋体" w:hAnsi="宋体" w:cs="宋体"/>
          <w:kern w:val="0"/>
          <w:szCs w:val="21"/>
        </w:rPr>
      </w:pPr>
      <w:r w:rsidRPr="00680F85">
        <w:rPr>
          <w:rFonts w:ascii="宋体" w:hAnsi="宋体" w:cs="宋体" w:hint="eastAsia"/>
          <w:kern w:val="0"/>
          <w:szCs w:val="21"/>
        </w:rPr>
        <w:t xml:space="preserve"> 5．申请人笔试合格方可进入面试环节，面试时须向面试组作报告，内容包括个人学习及工作经历、工作业绩、科研经历和成果、本人拟进行的学习和研究设想及理由等。</w:t>
      </w:r>
    </w:p>
    <w:p w:rsidR="00024C52" w:rsidRPr="00680F85" w:rsidRDefault="00024C52" w:rsidP="00CE40F6">
      <w:pPr>
        <w:widowControl/>
        <w:shd w:val="clear" w:color="auto" w:fill="FEFEFE"/>
        <w:spacing w:line="400" w:lineRule="exact"/>
        <w:jc w:val="left"/>
        <w:rPr>
          <w:rFonts w:ascii="宋体" w:hAnsi="宋体" w:cs="宋体"/>
          <w:kern w:val="0"/>
          <w:szCs w:val="21"/>
        </w:rPr>
      </w:pPr>
      <w:r w:rsidRPr="00680F85">
        <w:rPr>
          <w:rFonts w:ascii="宋体" w:hAnsi="宋体" w:cs="宋体" w:hint="eastAsia"/>
          <w:kern w:val="0"/>
          <w:szCs w:val="21"/>
        </w:rPr>
        <w:lastRenderedPageBreak/>
        <w:t>面试时间: 20</w:t>
      </w:r>
      <w:r w:rsidR="006F32E3" w:rsidRPr="00680F85">
        <w:rPr>
          <w:rFonts w:ascii="宋体" w:hAnsi="宋体" w:cs="宋体" w:hint="eastAsia"/>
          <w:kern w:val="0"/>
          <w:szCs w:val="21"/>
        </w:rPr>
        <w:t>18</w:t>
      </w:r>
      <w:r w:rsidRPr="00680F85">
        <w:rPr>
          <w:rFonts w:ascii="宋体" w:hAnsi="宋体" w:cs="宋体" w:hint="eastAsia"/>
          <w:kern w:val="0"/>
          <w:szCs w:val="21"/>
        </w:rPr>
        <w:t>年</w:t>
      </w:r>
      <w:r w:rsidR="006F32E3" w:rsidRPr="00680F85">
        <w:rPr>
          <w:rFonts w:ascii="宋体" w:hAnsi="宋体" w:cs="宋体" w:hint="eastAsia"/>
          <w:kern w:val="0"/>
          <w:szCs w:val="21"/>
        </w:rPr>
        <w:t>3</w:t>
      </w:r>
      <w:r w:rsidRPr="00680F85">
        <w:rPr>
          <w:rFonts w:ascii="宋体" w:hAnsi="宋体" w:cs="宋体" w:hint="eastAsia"/>
          <w:kern w:val="0"/>
          <w:szCs w:val="21"/>
        </w:rPr>
        <w:t>月</w:t>
      </w:r>
      <w:r w:rsidR="006F32E3" w:rsidRPr="00680F85">
        <w:rPr>
          <w:rFonts w:ascii="宋体" w:hAnsi="宋体" w:cs="宋体" w:hint="eastAsia"/>
          <w:kern w:val="0"/>
          <w:szCs w:val="21"/>
        </w:rPr>
        <w:t>31</w:t>
      </w:r>
      <w:r w:rsidRPr="00680F85">
        <w:rPr>
          <w:rFonts w:ascii="宋体" w:hAnsi="宋体" w:cs="宋体" w:hint="eastAsia"/>
          <w:kern w:val="0"/>
          <w:szCs w:val="21"/>
        </w:rPr>
        <w:t>日</w:t>
      </w:r>
    </w:p>
    <w:p w:rsidR="00950931" w:rsidRPr="00680F85" w:rsidRDefault="00950931" w:rsidP="00CE40F6">
      <w:pPr>
        <w:widowControl/>
        <w:shd w:val="clear" w:color="auto" w:fill="FEFEFE"/>
        <w:spacing w:line="400" w:lineRule="exact"/>
        <w:ind w:firstLineChars="250" w:firstLine="525"/>
        <w:jc w:val="left"/>
        <w:rPr>
          <w:rFonts w:ascii="宋体" w:cs="宋体"/>
          <w:kern w:val="0"/>
          <w:szCs w:val="21"/>
        </w:rPr>
      </w:pPr>
      <w:r w:rsidRPr="00680F85">
        <w:rPr>
          <w:rFonts w:ascii="宋体" w:hAnsi="宋体" w:cs="宋体" w:hint="eastAsia"/>
          <w:kern w:val="0"/>
          <w:szCs w:val="21"/>
        </w:rPr>
        <w:t>6．初审、笔试、面试任一环节考核不</w:t>
      </w:r>
      <w:r w:rsidR="00BE4B61" w:rsidRPr="00680F85">
        <w:rPr>
          <w:rFonts w:ascii="宋体" w:hAnsi="宋体" w:cs="宋体" w:hint="eastAsia"/>
          <w:kern w:val="0"/>
          <w:szCs w:val="21"/>
        </w:rPr>
        <w:t>及</w:t>
      </w:r>
      <w:r w:rsidRPr="00680F85">
        <w:rPr>
          <w:rFonts w:ascii="宋体" w:hAnsi="宋体" w:cs="宋体" w:hint="eastAsia"/>
          <w:kern w:val="0"/>
          <w:szCs w:val="21"/>
        </w:rPr>
        <w:t>格的考生不予录取。对于合格考生，从中择优确定拟录取名单，报经研究生院批准，公示后录取。</w:t>
      </w:r>
    </w:p>
    <w:p w:rsidR="00950931" w:rsidRPr="00680F85" w:rsidRDefault="00950931" w:rsidP="00CE40F6">
      <w:pPr>
        <w:spacing w:line="400" w:lineRule="exact"/>
        <w:rPr>
          <w:rFonts w:ascii="宋体"/>
          <w:b/>
          <w:bCs/>
          <w:szCs w:val="21"/>
        </w:rPr>
      </w:pPr>
      <w:r w:rsidRPr="00680F85">
        <w:rPr>
          <w:rFonts w:ascii="宋体" w:hAnsi="宋体" w:hint="eastAsia"/>
          <w:b/>
          <w:bCs/>
          <w:szCs w:val="21"/>
        </w:rPr>
        <w:t>五、学习方式</w:t>
      </w:r>
    </w:p>
    <w:p w:rsidR="00950931" w:rsidRPr="00680F85" w:rsidRDefault="00950931" w:rsidP="00CE40F6">
      <w:pPr>
        <w:spacing w:line="400" w:lineRule="exact"/>
        <w:ind w:firstLineChars="200" w:firstLine="420"/>
        <w:rPr>
          <w:rFonts w:ascii="宋体"/>
          <w:bCs/>
          <w:szCs w:val="21"/>
        </w:rPr>
      </w:pPr>
      <w:r w:rsidRPr="00680F85">
        <w:rPr>
          <w:rFonts w:ascii="宋体" w:hAnsi="宋体" w:hint="eastAsia"/>
          <w:bCs/>
          <w:szCs w:val="21"/>
        </w:rPr>
        <w:t>1．非全日制学习，不转档案、户口及工资关系。学制四年，前两年为课程学习及论文选题设计阶段，后两年为论文研究和写作阶段。</w:t>
      </w:r>
    </w:p>
    <w:p w:rsidR="00950931" w:rsidRPr="00680F85" w:rsidRDefault="00950931" w:rsidP="00CE40F6">
      <w:pPr>
        <w:spacing w:line="400" w:lineRule="exact"/>
        <w:ind w:firstLineChars="200" w:firstLine="420"/>
        <w:rPr>
          <w:rFonts w:ascii="宋体"/>
          <w:bCs/>
          <w:szCs w:val="21"/>
        </w:rPr>
      </w:pPr>
      <w:r w:rsidRPr="00680F85">
        <w:rPr>
          <w:rFonts w:ascii="宋体" w:hAnsi="宋体" w:hint="eastAsia"/>
          <w:bCs/>
          <w:szCs w:val="21"/>
        </w:rPr>
        <w:t>2．主要利用寒暑假集中授课，前两年大体上每三个月集中一次，后两年每四个月集中一次。</w:t>
      </w:r>
    </w:p>
    <w:p w:rsidR="00950931" w:rsidRPr="00680F85" w:rsidRDefault="00950931" w:rsidP="00CE40F6">
      <w:pPr>
        <w:spacing w:line="400" w:lineRule="exact"/>
        <w:ind w:firstLineChars="200" w:firstLine="420"/>
        <w:rPr>
          <w:rFonts w:ascii="宋体"/>
          <w:bCs/>
          <w:szCs w:val="21"/>
        </w:rPr>
      </w:pPr>
      <w:r w:rsidRPr="00680F85">
        <w:rPr>
          <w:rFonts w:ascii="宋体" w:hAnsi="宋体" w:hint="eastAsia"/>
          <w:bCs/>
          <w:szCs w:val="21"/>
        </w:rPr>
        <w:t>3．北京大学教育学院负责统筹教育、教学工作，与国家教育行政学院合作培养。根据实际需要从国内外聘请相关领域的著名专家、学者参与教学工作，并引入部分国际课程。</w:t>
      </w:r>
    </w:p>
    <w:p w:rsidR="00950931" w:rsidRPr="00680F85" w:rsidRDefault="00950931" w:rsidP="00CE40F6">
      <w:pPr>
        <w:spacing w:line="400" w:lineRule="exact"/>
        <w:rPr>
          <w:rFonts w:ascii="宋体"/>
          <w:b/>
          <w:bCs/>
          <w:szCs w:val="21"/>
        </w:rPr>
      </w:pPr>
      <w:r w:rsidRPr="00680F85">
        <w:rPr>
          <w:rFonts w:ascii="宋体" w:hAnsi="宋体" w:hint="eastAsia"/>
          <w:b/>
          <w:bCs/>
          <w:szCs w:val="21"/>
        </w:rPr>
        <w:t>六、毕业和学位授予</w:t>
      </w:r>
    </w:p>
    <w:p w:rsidR="00950931" w:rsidRPr="00680F85" w:rsidRDefault="00950931" w:rsidP="00CE40F6">
      <w:pPr>
        <w:spacing w:line="400" w:lineRule="exact"/>
        <w:ind w:firstLineChars="200" w:firstLine="420"/>
        <w:rPr>
          <w:szCs w:val="21"/>
          <w:shd w:val="clear" w:color="auto" w:fill="FFFFFF"/>
        </w:rPr>
      </w:pPr>
      <w:r w:rsidRPr="00680F85">
        <w:rPr>
          <w:rFonts w:hint="eastAsia"/>
          <w:szCs w:val="21"/>
          <w:shd w:val="clear" w:color="auto" w:fill="FFFFFF"/>
        </w:rPr>
        <w:t>学习期满，完成培养计划规定的各项要求，成绩合格，通过论文答辩者，准予毕业；经校学位评定委员会审核批准后，授予相应学位。</w:t>
      </w:r>
    </w:p>
    <w:p w:rsidR="00950931" w:rsidRPr="00680F85" w:rsidRDefault="00950931" w:rsidP="00CE40F6">
      <w:pPr>
        <w:spacing w:line="400" w:lineRule="exact"/>
        <w:rPr>
          <w:rFonts w:ascii="宋体"/>
          <w:b/>
          <w:bCs/>
          <w:szCs w:val="21"/>
        </w:rPr>
      </w:pPr>
      <w:r w:rsidRPr="00680F85">
        <w:rPr>
          <w:rFonts w:ascii="宋体" w:hAnsi="宋体" w:hint="eastAsia"/>
          <w:b/>
          <w:bCs/>
          <w:szCs w:val="21"/>
        </w:rPr>
        <w:t>七、收费</w:t>
      </w:r>
    </w:p>
    <w:p w:rsidR="00950931" w:rsidRPr="00680F85" w:rsidRDefault="00950931" w:rsidP="00CE40F6">
      <w:pPr>
        <w:spacing w:line="400" w:lineRule="exact"/>
        <w:ind w:firstLineChars="200" w:firstLine="420"/>
        <w:rPr>
          <w:rFonts w:ascii="宋体"/>
          <w:bCs/>
          <w:szCs w:val="21"/>
        </w:rPr>
      </w:pPr>
      <w:r w:rsidRPr="00680F85">
        <w:rPr>
          <w:rFonts w:ascii="宋体" w:hAnsi="宋体" w:hint="eastAsia"/>
          <w:bCs/>
          <w:szCs w:val="21"/>
        </w:rPr>
        <w:t>学生须交纳培养费共计人民币10万元，分4年交清，每学年25000元。交通食宿费用及国外学习考察费用自理。</w:t>
      </w:r>
    </w:p>
    <w:p w:rsidR="00950931" w:rsidRPr="00680F85" w:rsidRDefault="00950931" w:rsidP="00CE40F6">
      <w:pPr>
        <w:spacing w:line="400" w:lineRule="exact"/>
        <w:rPr>
          <w:rFonts w:ascii="宋体"/>
          <w:b/>
          <w:bCs/>
          <w:szCs w:val="21"/>
        </w:rPr>
      </w:pPr>
      <w:r w:rsidRPr="00680F85">
        <w:rPr>
          <w:rFonts w:ascii="宋体" w:hAnsi="宋体" w:hint="eastAsia"/>
          <w:b/>
          <w:bCs/>
          <w:szCs w:val="21"/>
        </w:rPr>
        <w:t>八、联系方式</w:t>
      </w:r>
    </w:p>
    <w:p w:rsidR="00950931" w:rsidRPr="00680F85" w:rsidRDefault="00950931" w:rsidP="00CE40F6">
      <w:pPr>
        <w:spacing w:line="400" w:lineRule="exact"/>
        <w:rPr>
          <w:rFonts w:ascii="宋体"/>
          <w:bCs/>
          <w:szCs w:val="21"/>
        </w:rPr>
      </w:pPr>
      <w:r w:rsidRPr="00680F85">
        <w:rPr>
          <w:rFonts w:ascii="宋体" w:hAnsi="宋体" w:hint="eastAsia"/>
          <w:bCs/>
          <w:szCs w:val="21"/>
        </w:rPr>
        <w:t>咨询电话： 010-62751402（北京大学教育学院）           侯老师</w:t>
      </w:r>
    </w:p>
    <w:p w:rsidR="00950931" w:rsidRPr="00680F85" w:rsidRDefault="00950931" w:rsidP="00CE40F6">
      <w:pPr>
        <w:spacing w:line="400" w:lineRule="exact"/>
        <w:rPr>
          <w:rFonts w:ascii="宋体"/>
          <w:bCs/>
          <w:szCs w:val="21"/>
        </w:rPr>
      </w:pPr>
      <w:r w:rsidRPr="00680F85">
        <w:rPr>
          <w:rFonts w:ascii="宋体" w:hAnsi="宋体" w:hint="eastAsia"/>
          <w:bCs/>
          <w:szCs w:val="21"/>
        </w:rPr>
        <w:t xml:space="preserve">           010-</w:t>
      </w:r>
      <w:r w:rsidR="00E12D5F" w:rsidRPr="00680F85">
        <w:rPr>
          <w:rFonts w:hint="eastAsia"/>
          <w:szCs w:val="21"/>
        </w:rPr>
        <w:t>69235388</w:t>
      </w:r>
      <w:r w:rsidRPr="00680F85">
        <w:rPr>
          <w:rFonts w:ascii="宋体" w:hAnsi="宋体" w:hint="eastAsia"/>
          <w:bCs/>
          <w:szCs w:val="21"/>
        </w:rPr>
        <w:t xml:space="preserve">（国家教育行政学院）   </w:t>
      </w:r>
      <w:r w:rsidR="00C841BE" w:rsidRPr="00680F85">
        <w:rPr>
          <w:rFonts w:ascii="宋体" w:hAnsi="宋体" w:hint="eastAsia"/>
          <w:bCs/>
          <w:szCs w:val="21"/>
        </w:rPr>
        <w:t xml:space="preserve">        卢老</w:t>
      </w:r>
      <w:r w:rsidRPr="00680F85">
        <w:rPr>
          <w:rFonts w:ascii="宋体" w:hAnsi="宋体" w:hint="eastAsia"/>
          <w:bCs/>
          <w:szCs w:val="21"/>
        </w:rPr>
        <w:t>师</w:t>
      </w:r>
    </w:p>
    <w:p w:rsidR="00950931" w:rsidRPr="00680F85" w:rsidRDefault="00950931" w:rsidP="00CE40F6">
      <w:pPr>
        <w:spacing w:line="400" w:lineRule="exact"/>
        <w:rPr>
          <w:rFonts w:ascii="宋体"/>
          <w:bCs/>
          <w:szCs w:val="21"/>
        </w:rPr>
      </w:pPr>
      <w:r w:rsidRPr="00680F85">
        <w:rPr>
          <w:rFonts w:ascii="宋体" w:hAnsi="宋体" w:hint="eastAsia"/>
          <w:bCs/>
          <w:szCs w:val="21"/>
        </w:rPr>
        <w:t xml:space="preserve">Email：   </w:t>
      </w:r>
      <w:hyperlink r:id="rId7" w:history="1">
        <w:r w:rsidRPr="00680F85">
          <w:rPr>
            <w:rStyle w:val="a3"/>
            <w:rFonts w:ascii="宋体" w:hAnsi="宋体" w:hint="eastAsia"/>
            <w:bCs/>
            <w:color w:val="auto"/>
            <w:szCs w:val="21"/>
          </w:rPr>
          <w:t>hwhou@gse.pku.edu.cn</w:t>
        </w:r>
      </w:hyperlink>
    </w:p>
    <w:p w:rsidR="00950931" w:rsidRPr="00680F85" w:rsidRDefault="00950931" w:rsidP="00CE40F6">
      <w:pPr>
        <w:spacing w:line="400" w:lineRule="exact"/>
        <w:rPr>
          <w:rFonts w:ascii="宋体"/>
          <w:bCs/>
          <w:szCs w:val="21"/>
        </w:rPr>
      </w:pPr>
      <w:r w:rsidRPr="00680F85">
        <w:rPr>
          <w:rFonts w:ascii="宋体" w:hAnsi="宋体" w:hint="eastAsia"/>
          <w:bCs/>
          <w:szCs w:val="21"/>
        </w:rPr>
        <w:t xml:space="preserve">网  址： </w:t>
      </w:r>
      <w:r w:rsidRPr="00680F85">
        <w:rPr>
          <w:szCs w:val="21"/>
        </w:rPr>
        <w:t>http://grs.pku.edu.cn/zsxx/bszs/bobmxx/</w:t>
      </w:r>
      <w:r w:rsidRPr="00680F85">
        <w:rPr>
          <w:rFonts w:ascii="宋体" w:hAnsi="宋体" w:hint="eastAsia"/>
          <w:bCs/>
          <w:szCs w:val="21"/>
        </w:rPr>
        <w:t>（北京大学研究生院）</w:t>
      </w:r>
    </w:p>
    <w:p w:rsidR="00950931" w:rsidRPr="00680F85" w:rsidRDefault="00A2330A" w:rsidP="00CE40F6">
      <w:pPr>
        <w:spacing w:line="400" w:lineRule="exact"/>
        <w:rPr>
          <w:rFonts w:ascii="宋体"/>
          <w:bCs/>
          <w:szCs w:val="21"/>
        </w:rPr>
      </w:pPr>
      <w:hyperlink r:id="rId8" w:history="1">
        <w:r w:rsidR="00950931" w:rsidRPr="00680F85">
          <w:rPr>
            <w:rStyle w:val="a3"/>
            <w:rFonts w:ascii="宋体" w:hAnsi="宋体" w:hint="eastAsia"/>
            <w:bCs/>
            <w:color w:val="auto"/>
            <w:szCs w:val="21"/>
          </w:rPr>
          <w:t>http://www.gse.pku.edu.cn/</w:t>
        </w:r>
      </w:hyperlink>
      <w:r w:rsidR="00950931" w:rsidRPr="00680F85">
        <w:rPr>
          <w:rFonts w:ascii="宋体" w:hAnsi="宋体" w:hint="eastAsia"/>
          <w:bCs/>
          <w:szCs w:val="21"/>
        </w:rPr>
        <w:t>（北京大学教育学院）</w:t>
      </w:r>
    </w:p>
    <w:p w:rsidR="00950931" w:rsidRPr="00680F85" w:rsidRDefault="00A2330A" w:rsidP="00CE40F6">
      <w:pPr>
        <w:spacing w:line="400" w:lineRule="exact"/>
        <w:rPr>
          <w:rFonts w:ascii="宋体"/>
          <w:bCs/>
          <w:szCs w:val="21"/>
        </w:rPr>
      </w:pPr>
      <w:hyperlink r:id="rId9" w:history="1">
        <w:r w:rsidR="00950931" w:rsidRPr="00680F85">
          <w:rPr>
            <w:rStyle w:val="a3"/>
            <w:rFonts w:ascii="宋体" w:hAnsi="宋体" w:hint="eastAsia"/>
            <w:bCs/>
            <w:color w:val="auto"/>
            <w:szCs w:val="21"/>
          </w:rPr>
          <w:t>http://www.naea.edu.cn/</w:t>
        </w:r>
      </w:hyperlink>
      <w:r w:rsidR="00950931" w:rsidRPr="00680F85">
        <w:rPr>
          <w:rFonts w:ascii="宋体" w:hAnsi="宋体" w:hint="eastAsia"/>
          <w:bCs/>
          <w:szCs w:val="21"/>
        </w:rPr>
        <w:t>（国家教育行政学院）</w:t>
      </w:r>
    </w:p>
    <w:p w:rsidR="00950931" w:rsidRPr="00680F85" w:rsidRDefault="00950931" w:rsidP="00CE40F6">
      <w:pPr>
        <w:spacing w:line="400" w:lineRule="exact"/>
        <w:rPr>
          <w:rFonts w:ascii="宋体"/>
          <w:bCs/>
          <w:szCs w:val="21"/>
        </w:rPr>
      </w:pPr>
      <w:r w:rsidRPr="00680F85">
        <w:rPr>
          <w:rFonts w:ascii="宋体" w:hAnsi="宋体" w:hint="eastAsia"/>
          <w:bCs/>
          <w:szCs w:val="21"/>
        </w:rPr>
        <w:t>联系地址：北京大学教育学院319          邮编：100871</w:t>
      </w:r>
    </w:p>
    <w:p w:rsidR="00950931" w:rsidRPr="00680F85" w:rsidRDefault="00950931" w:rsidP="00CE40F6">
      <w:pPr>
        <w:spacing w:line="400" w:lineRule="exact"/>
        <w:jc w:val="right"/>
        <w:rPr>
          <w:rFonts w:ascii="宋体"/>
          <w:bCs/>
          <w:szCs w:val="21"/>
        </w:rPr>
      </w:pPr>
      <w:r w:rsidRPr="00680F85">
        <w:rPr>
          <w:rFonts w:ascii="宋体" w:hAnsi="宋体" w:hint="eastAsia"/>
          <w:bCs/>
          <w:szCs w:val="21"/>
        </w:rPr>
        <w:t xml:space="preserve">北京大学教育学院 </w:t>
      </w:r>
    </w:p>
    <w:p w:rsidR="00950931" w:rsidRPr="00680F85" w:rsidRDefault="00950931" w:rsidP="00CE40F6">
      <w:pPr>
        <w:spacing w:line="400" w:lineRule="exact"/>
        <w:ind w:firstLineChars="2000" w:firstLine="4200"/>
        <w:jc w:val="right"/>
        <w:rPr>
          <w:b/>
          <w:szCs w:val="21"/>
        </w:rPr>
      </w:pPr>
      <w:r w:rsidRPr="00680F85">
        <w:rPr>
          <w:rFonts w:ascii="宋体" w:hAnsi="宋体" w:hint="eastAsia"/>
          <w:bCs/>
          <w:szCs w:val="21"/>
        </w:rPr>
        <w:t>201</w:t>
      </w:r>
      <w:r w:rsidR="009C12A3" w:rsidRPr="00680F85">
        <w:rPr>
          <w:rFonts w:ascii="宋体" w:hAnsi="宋体" w:hint="eastAsia"/>
          <w:bCs/>
          <w:szCs w:val="21"/>
        </w:rPr>
        <w:t>7</w:t>
      </w:r>
      <w:r w:rsidRPr="00680F85">
        <w:rPr>
          <w:rFonts w:ascii="宋体" w:hAnsi="宋体" w:hint="eastAsia"/>
          <w:bCs/>
          <w:szCs w:val="21"/>
        </w:rPr>
        <w:t>年</w:t>
      </w:r>
      <w:r w:rsidR="002A4287" w:rsidRPr="00680F85">
        <w:rPr>
          <w:rFonts w:ascii="宋体" w:hAnsi="宋体" w:hint="eastAsia"/>
          <w:bCs/>
          <w:szCs w:val="21"/>
        </w:rPr>
        <w:t>9</w:t>
      </w:r>
      <w:r w:rsidRPr="00680F85">
        <w:rPr>
          <w:rFonts w:ascii="宋体" w:hAnsi="宋体" w:hint="eastAsia"/>
          <w:bCs/>
          <w:szCs w:val="21"/>
        </w:rPr>
        <w:t>月</w:t>
      </w:r>
    </w:p>
    <w:p w:rsidR="00950931" w:rsidRPr="00BD260E" w:rsidRDefault="00950931" w:rsidP="00CE40F6">
      <w:pPr>
        <w:spacing w:line="360" w:lineRule="auto"/>
        <w:jc w:val="left"/>
        <w:rPr>
          <w:b/>
        </w:rPr>
      </w:pPr>
    </w:p>
    <w:p w:rsidR="00950931" w:rsidRPr="00BD260E" w:rsidRDefault="00950931" w:rsidP="00CE40F6">
      <w:pPr>
        <w:spacing w:line="360" w:lineRule="auto"/>
        <w:jc w:val="left"/>
        <w:rPr>
          <w:b/>
        </w:rPr>
      </w:pPr>
    </w:p>
    <w:p w:rsidR="00950931" w:rsidRPr="00BD260E" w:rsidRDefault="00950931" w:rsidP="00CE40F6">
      <w:pPr>
        <w:spacing w:line="360" w:lineRule="auto"/>
        <w:jc w:val="left"/>
        <w:rPr>
          <w:b/>
        </w:rPr>
      </w:pPr>
    </w:p>
    <w:p w:rsidR="00950931" w:rsidRPr="00BD260E" w:rsidRDefault="00950931" w:rsidP="00CE40F6">
      <w:pPr>
        <w:spacing w:line="360" w:lineRule="auto"/>
      </w:pPr>
    </w:p>
    <w:p w:rsidR="00950931" w:rsidRPr="00BD260E" w:rsidRDefault="00950931" w:rsidP="00CE40F6">
      <w:pPr>
        <w:spacing w:line="360" w:lineRule="auto"/>
      </w:pPr>
    </w:p>
    <w:p w:rsidR="009B0C5D" w:rsidRPr="00BD260E" w:rsidRDefault="009B0C5D" w:rsidP="00CE40F6">
      <w:pPr>
        <w:spacing w:line="360" w:lineRule="auto"/>
      </w:pPr>
    </w:p>
    <w:p w:rsidR="002A4287" w:rsidRPr="00BD260E" w:rsidRDefault="002A4287" w:rsidP="00CE40F6">
      <w:pPr>
        <w:spacing w:line="360" w:lineRule="auto"/>
      </w:pPr>
    </w:p>
    <w:p w:rsidR="002A4287" w:rsidRPr="00BD260E" w:rsidRDefault="002A4287" w:rsidP="00CE40F6">
      <w:pPr>
        <w:widowControl/>
        <w:shd w:val="clear" w:color="auto" w:fill="FEFEFE"/>
        <w:spacing w:line="360" w:lineRule="auto"/>
        <w:ind w:right="420"/>
        <w:jc w:val="left"/>
        <w:rPr>
          <w:rFonts w:ascii="宋体" w:hAnsi="宋体" w:cs="宋体"/>
          <w:kern w:val="0"/>
          <w:szCs w:val="21"/>
        </w:rPr>
      </w:pPr>
      <w:r w:rsidRPr="00BD260E">
        <w:rPr>
          <w:rFonts w:ascii="宋体" w:hAnsi="宋体" w:cs="宋体" w:hint="eastAsia"/>
          <w:kern w:val="0"/>
          <w:szCs w:val="21"/>
        </w:rPr>
        <w:lastRenderedPageBreak/>
        <w:t>附件：第5-10项材料封面：</w:t>
      </w:r>
      <w:bookmarkStart w:id="0" w:name="_GoBack"/>
      <w:bookmarkEnd w:id="0"/>
    </w:p>
    <w:p w:rsidR="002A4287" w:rsidRPr="00BD260E" w:rsidRDefault="002A4287" w:rsidP="002A4287">
      <w:pPr>
        <w:jc w:val="center"/>
        <w:rPr>
          <w:rFonts w:ascii="华文行楷" w:eastAsia="华文行楷" w:hAnsi="华文行楷" w:cs="华文行楷"/>
          <w:b/>
          <w:bCs/>
          <w:sz w:val="56"/>
          <w:szCs w:val="56"/>
        </w:rPr>
      </w:pPr>
      <w:r w:rsidRPr="00BD260E">
        <w:rPr>
          <w:rFonts w:ascii="华文行楷" w:eastAsia="华文行楷" w:hAnsi="华文行楷" w:cs="华文行楷" w:hint="eastAsia"/>
          <w:b/>
          <w:bCs/>
          <w:sz w:val="56"/>
          <w:szCs w:val="56"/>
        </w:rPr>
        <w:t>北京大学教育学院</w:t>
      </w:r>
    </w:p>
    <w:p w:rsidR="002A4287" w:rsidRPr="00BD260E" w:rsidRDefault="002A4287" w:rsidP="002A4287">
      <w:pPr>
        <w:jc w:val="center"/>
        <w:rPr>
          <w:rFonts w:ascii="华文行楷" w:eastAsia="华文行楷" w:hAnsi="华文行楷" w:cs="华文行楷"/>
          <w:b/>
          <w:bCs/>
          <w:sz w:val="56"/>
          <w:szCs w:val="56"/>
        </w:rPr>
      </w:pPr>
      <w:r w:rsidRPr="00BD260E">
        <w:rPr>
          <w:rFonts w:ascii="华文行楷" w:eastAsia="华文行楷" w:hAnsi="华文行楷" w:cs="华文行楷" w:hint="eastAsia"/>
          <w:b/>
          <w:bCs/>
          <w:sz w:val="56"/>
          <w:szCs w:val="56"/>
        </w:rPr>
        <w:t>2018年博士研究生申请材料</w:t>
      </w:r>
    </w:p>
    <w:p w:rsidR="002A4287" w:rsidRPr="00BD260E" w:rsidRDefault="002A4287" w:rsidP="002A4287">
      <w:pPr>
        <w:jc w:val="center"/>
        <w:rPr>
          <w:rFonts w:ascii="华文行楷" w:eastAsia="华文行楷" w:hAnsi="华文行楷" w:cs="华文行楷"/>
          <w:b/>
          <w:bCs/>
          <w:sz w:val="56"/>
          <w:szCs w:val="56"/>
        </w:rPr>
      </w:pPr>
    </w:p>
    <w:tbl>
      <w:tblPr>
        <w:tblpPr w:leftFromText="180" w:rightFromText="180" w:vertAnchor="text" w:horzAnchor="page" w:tblpX="3008" w:tblpY="315"/>
        <w:tblOverlap w:val="never"/>
        <w:tblW w:w="6400" w:type="dxa"/>
        <w:tblLayout w:type="fixed"/>
        <w:tblLook w:val="04A0"/>
      </w:tblPr>
      <w:tblGrid>
        <w:gridCol w:w="2178"/>
        <w:gridCol w:w="4222"/>
      </w:tblGrid>
      <w:tr w:rsidR="00BD260E" w:rsidRPr="00BD260E" w:rsidTr="00AA4A41">
        <w:trPr>
          <w:trHeight w:val="798"/>
        </w:trPr>
        <w:tc>
          <w:tcPr>
            <w:tcW w:w="2178" w:type="dxa"/>
            <w:vAlign w:val="center"/>
          </w:tcPr>
          <w:p w:rsidR="002A4287" w:rsidRPr="00BD260E" w:rsidRDefault="002A4287" w:rsidP="00AA4A41">
            <w:pPr>
              <w:jc w:val="center"/>
              <w:rPr>
                <w:rFonts w:ascii="仿宋" w:eastAsia="仿宋" w:hAnsi="仿宋" w:cs="仿宋"/>
                <w:sz w:val="40"/>
                <w:szCs w:val="40"/>
              </w:rPr>
            </w:pPr>
            <w:r w:rsidRPr="00BD260E">
              <w:rPr>
                <w:rFonts w:ascii="仿宋" w:eastAsia="仿宋" w:hAnsi="仿宋" w:cs="仿宋" w:hint="eastAsia"/>
                <w:sz w:val="40"/>
                <w:szCs w:val="40"/>
              </w:rPr>
              <w:t>姓    名</w:t>
            </w:r>
          </w:p>
        </w:tc>
        <w:tc>
          <w:tcPr>
            <w:tcW w:w="4222" w:type="dxa"/>
            <w:vAlign w:val="center"/>
          </w:tcPr>
          <w:p w:rsidR="002A4287" w:rsidRPr="00BD260E" w:rsidRDefault="002A4287" w:rsidP="00AA4A41">
            <w:pPr>
              <w:jc w:val="center"/>
              <w:rPr>
                <w:rFonts w:ascii="仿宋" w:eastAsia="仿宋" w:hAnsi="仿宋" w:cs="仿宋"/>
                <w:sz w:val="48"/>
                <w:szCs w:val="48"/>
              </w:rPr>
            </w:pPr>
          </w:p>
        </w:tc>
      </w:tr>
      <w:tr w:rsidR="00BD260E" w:rsidRPr="00BD260E" w:rsidTr="00AA4A41">
        <w:trPr>
          <w:trHeight w:val="798"/>
        </w:trPr>
        <w:tc>
          <w:tcPr>
            <w:tcW w:w="2178" w:type="dxa"/>
            <w:vAlign w:val="center"/>
          </w:tcPr>
          <w:p w:rsidR="002A4287" w:rsidRPr="00BD260E" w:rsidRDefault="002A4287" w:rsidP="00AA4A41">
            <w:pPr>
              <w:jc w:val="center"/>
              <w:rPr>
                <w:rFonts w:ascii="仿宋" w:eastAsia="仿宋" w:hAnsi="仿宋" w:cs="仿宋"/>
                <w:sz w:val="40"/>
                <w:szCs w:val="40"/>
              </w:rPr>
            </w:pPr>
            <w:r w:rsidRPr="00BD260E">
              <w:rPr>
                <w:rFonts w:ascii="仿宋" w:eastAsia="仿宋" w:hAnsi="仿宋" w:cs="仿宋" w:hint="eastAsia"/>
                <w:sz w:val="40"/>
                <w:szCs w:val="40"/>
              </w:rPr>
              <w:t>联系电话</w:t>
            </w:r>
          </w:p>
        </w:tc>
        <w:tc>
          <w:tcPr>
            <w:tcW w:w="4222" w:type="dxa"/>
            <w:vAlign w:val="center"/>
          </w:tcPr>
          <w:p w:rsidR="002A4287" w:rsidRPr="00BD260E" w:rsidRDefault="002A4287" w:rsidP="00AA4A41">
            <w:pPr>
              <w:jc w:val="center"/>
              <w:rPr>
                <w:rFonts w:ascii="仿宋" w:eastAsia="仿宋" w:hAnsi="仿宋" w:cs="仿宋"/>
                <w:sz w:val="48"/>
                <w:szCs w:val="48"/>
              </w:rPr>
            </w:pPr>
          </w:p>
        </w:tc>
      </w:tr>
      <w:tr w:rsidR="00BD260E" w:rsidRPr="00BD260E" w:rsidTr="00AA4A41">
        <w:trPr>
          <w:trHeight w:val="798"/>
        </w:trPr>
        <w:tc>
          <w:tcPr>
            <w:tcW w:w="2178" w:type="dxa"/>
            <w:vAlign w:val="center"/>
          </w:tcPr>
          <w:p w:rsidR="002A4287" w:rsidRPr="00BD260E" w:rsidRDefault="002A4287" w:rsidP="00AA4A41">
            <w:pPr>
              <w:jc w:val="center"/>
              <w:rPr>
                <w:rFonts w:ascii="仿宋" w:eastAsia="仿宋" w:hAnsi="仿宋" w:cs="仿宋"/>
                <w:sz w:val="40"/>
                <w:szCs w:val="40"/>
              </w:rPr>
            </w:pPr>
            <w:r w:rsidRPr="00BD260E">
              <w:rPr>
                <w:rFonts w:ascii="仿宋" w:eastAsia="仿宋" w:hAnsi="仿宋" w:cs="仿宋" w:hint="eastAsia"/>
                <w:sz w:val="40"/>
                <w:szCs w:val="40"/>
              </w:rPr>
              <w:t>电子邮箱</w:t>
            </w:r>
          </w:p>
        </w:tc>
        <w:tc>
          <w:tcPr>
            <w:tcW w:w="4222" w:type="dxa"/>
            <w:vAlign w:val="center"/>
          </w:tcPr>
          <w:p w:rsidR="002A4287" w:rsidRPr="00BD260E" w:rsidRDefault="002A4287" w:rsidP="00AA4A41">
            <w:pPr>
              <w:jc w:val="center"/>
              <w:rPr>
                <w:rFonts w:ascii="仿宋" w:eastAsia="仿宋" w:hAnsi="仿宋" w:cs="仿宋"/>
                <w:sz w:val="48"/>
                <w:szCs w:val="48"/>
              </w:rPr>
            </w:pPr>
          </w:p>
        </w:tc>
      </w:tr>
      <w:tr w:rsidR="00BD260E" w:rsidRPr="00BD260E" w:rsidTr="00AA4A41">
        <w:trPr>
          <w:trHeight w:val="798"/>
        </w:trPr>
        <w:tc>
          <w:tcPr>
            <w:tcW w:w="2178" w:type="dxa"/>
            <w:vAlign w:val="center"/>
          </w:tcPr>
          <w:p w:rsidR="002A4287" w:rsidRPr="00BD260E" w:rsidRDefault="002A4287" w:rsidP="00AA4A41">
            <w:pPr>
              <w:jc w:val="center"/>
              <w:rPr>
                <w:rFonts w:ascii="仿宋" w:eastAsia="仿宋" w:hAnsi="仿宋" w:cs="仿宋"/>
                <w:sz w:val="40"/>
                <w:szCs w:val="40"/>
              </w:rPr>
            </w:pPr>
            <w:r w:rsidRPr="00BD260E">
              <w:rPr>
                <w:rFonts w:ascii="仿宋" w:eastAsia="仿宋" w:hAnsi="仿宋" w:cs="仿宋" w:hint="eastAsia"/>
                <w:sz w:val="40"/>
                <w:szCs w:val="40"/>
              </w:rPr>
              <w:t>拟报专业</w:t>
            </w:r>
          </w:p>
        </w:tc>
        <w:tc>
          <w:tcPr>
            <w:tcW w:w="4222" w:type="dxa"/>
            <w:vAlign w:val="center"/>
          </w:tcPr>
          <w:p w:rsidR="002A4287" w:rsidRPr="00BD260E" w:rsidRDefault="002A4287" w:rsidP="00AA4A41">
            <w:pPr>
              <w:jc w:val="center"/>
              <w:rPr>
                <w:rFonts w:ascii="仿宋" w:eastAsia="仿宋" w:hAnsi="仿宋" w:cs="仿宋"/>
                <w:sz w:val="48"/>
                <w:szCs w:val="48"/>
              </w:rPr>
            </w:pPr>
          </w:p>
        </w:tc>
      </w:tr>
      <w:tr w:rsidR="00BD260E" w:rsidRPr="00BD260E" w:rsidTr="00AA4A41">
        <w:trPr>
          <w:trHeight w:val="798"/>
        </w:trPr>
        <w:tc>
          <w:tcPr>
            <w:tcW w:w="2178" w:type="dxa"/>
            <w:vAlign w:val="center"/>
          </w:tcPr>
          <w:p w:rsidR="002A4287" w:rsidRPr="00BD260E" w:rsidRDefault="002A4287" w:rsidP="00AA4A41">
            <w:pPr>
              <w:jc w:val="center"/>
              <w:rPr>
                <w:rFonts w:ascii="仿宋" w:eastAsia="仿宋" w:hAnsi="仿宋" w:cs="仿宋"/>
                <w:sz w:val="40"/>
                <w:szCs w:val="40"/>
              </w:rPr>
            </w:pPr>
            <w:r w:rsidRPr="00BD260E">
              <w:rPr>
                <w:rFonts w:ascii="仿宋" w:eastAsia="仿宋" w:hAnsi="仿宋" w:cs="仿宋" w:hint="eastAsia"/>
                <w:sz w:val="40"/>
                <w:szCs w:val="40"/>
              </w:rPr>
              <w:t>拟报方向</w:t>
            </w:r>
          </w:p>
        </w:tc>
        <w:tc>
          <w:tcPr>
            <w:tcW w:w="4222" w:type="dxa"/>
            <w:vAlign w:val="center"/>
          </w:tcPr>
          <w:p w:rsidR="002A4287" w:rsidRPr="00BD260E" w:rsidRDefault="002A4287" w:rsidP="00AA4A41">
            <w:pPr>
              <w:jc w:val="center"/>
              <w:rPr>
                <w:rFonts w:ascii="仿宋" w:eastAsia="仿宋" w:hAnsi="仿宋" w:cs="仿宋"/>
                <w:sz w:val="48"/>
                <w:szCs w:val="48"/>
              </w:rPr>
            </w:pPr>
          </w:p>
        </w:tc>
      </w:tr>
    </w:tbl>
    <w:p w:rsidR="002A4287" w:rsidRPr="00BD260E" w:rsidRDefault="002A4287" w:rsidP="002A4287">
      <w:pPr>
        <w:jc w:val="center"/>
        <w:rPr>
          <w:rFonts w:ascii="华文行楷" w:eastAsia="华文行楷" w:hAnsi="华文行楷" w:cs="华文行楷"/>
          <w:b/>
          <w:bCs/>
          <w:sz w:val="56"/>
          <w:szCs w:val="56"/>
        </w:rPr>
      </w:pPr>
    </w:p>
    <w:p w:rsidR="002A4287" w:rsidRPr="00BD260E" w:rsidRDefault="002A4287" w:rsidP="002A4287">
      <w:pPr>
        <w:rPr>
          <w:rFonts w:ascii="华文中宋" w:eastAsia="华文中宋" w:hAnsi="华文中宋" w:cs="华文中宋"/>
          <w:sz w:val="48"/>
          <w:szCs w:val="48"/>
        </w:rPr>
      </w:pPr>
    </w:p>
    <w:p w:rsidR="002A4287" w:rsidRPr="00BD260E" w:rsidRDefault="002A4287" w:rsidP="002A4287">
      <w:pPr>
        <w:rPr>
          <w:rFonts w:ascii="华文中宋" w:eastAsia="华文中宋" w:hAnsi="华文中宋" w:cs="华文中宋"/>
          <w:sz w:val="48"/>
          <w:szCs w:val="48"/>
        </w:rPr>
      </w:pPr>
    </w:p>
    <w:p w:rsidR="002A4287" w:rsidRPr="00BD260E" w:rsidRDefault="002A4287" w:rsidP="002A4287">
      <w:pPr>
        <w:rPr>
          <w:rFonts w:ascii="华文中宋" w:eastAsia="华文中宋" w:hAnsi="华文中宋" w:cs="华文中宋"/>
          <w:sz w:val="48"/>
          <w:szCs w:val="48"/>
        </w:rPr>
      </w:pPr>
    </w:p>
    <w:p w:rsidR="002A4287" w:rsidRPr="00BD260E" w:rsidRDefault="002A4287" w:rsidP="002A4287">
      <w:pPr>
        <w:rPr>
          <w:rFonts w:ascii="华文中宋" w:eastAsia="华文中宋" w:hAnsi="华文中宋" w:cs="华文中宋"/>
          <w:sz w:val="48"/>
          <w:szCs w:val="48"/>
        </w:rPr>
      </w:pPr>
    </w:p>
    <w:p w:rsidR="002A4287" w:rsidRPr="00BD260E" w:rsidRDefault="002A4287" w:rsidP="002A4287">
      <w:pPr>
        <w:jc w:val="left"/>
        <w:rPr>
          <w:rFonts w:ascii="华文中宋" w:eastAsia="华文中宋" w:hAnsi="华文中宋" w:cs="华文中宋"/>
          <w:sz w:val="24"/>
          <w:szCs w:val="32"/>
        </w:rPr>
      </w:pPr>
    </w:p>
    <w:p w:rsidR="002A4287" w:rsidRPr="00BD260E" w:rsidRDefault="002A4287" w:rsidP="002A4287">
      <w:pPr>
        <w:ind w:firstLineChars="100" w:firstLine="240"/>
        <w:rPr>
          <w:rFonts w:ascii="华文中宋" w:eastAsia="华文中宋" w:hAnsi="华文中宋" w:cs="华文中宋"/>
          <w:sz w:val="24"/>
          <w:szCs w:val="32"/>
        </w:rPr>
      </w:pPr>
      <w:r w:rsidRPr="00BD260E">
        <w:rPr>
          <w:rFonts w:ascii="华文中宋" w:eastAsia="华文中宋" w:hAnsi="华文中宋" w:cs="华文中宋" w:hint="eastAsia"/>
          <w:sz w:val="24"/>
          <w:szCs w:val="32"/>
        </w:rPr>
        <w:t>材料清单：</w:t>
      </w:r>
    </w:p>
    <w:tbl>
      <w:tblPr>
        <w:tblpPr w:leftFromText="180" w:rightFromText="180" w:vertAnchor="text" w:horzAnchor="page" w:tblpX="2201" w:tblpY="77"/>
        <w:tblOverlap w:val="neve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4360"/>
        <w:gridCol w:w="3175"/>
      </w:tblGrid>
      <w:tr w:rsidR="00BD260E" w:rsidRPr="00BD260E" w:rsidTr="00AA4A41">
        <w:trPr>
          <w:trHeight w:val="507"/>
        </w:trPr>
        <w:tc>
          <w:tcPr>
            <w:tcW w:w="985" w:type="dxa"/>
            <w:shd w:val="clear" w:color="auto" w:fill="DDD8C2"/>
            <w:vAlign w:val="center"/>
          </w:tcPr>
          <w:p w:rsidR="002A4287" w:rsidRPr="00BD260E" w:rsidRDefault="002A4287" w:rsidP="00AA4A41">
            <w:pPr>
              <w:jc w:val="center"/>
              <w:rPr>
                <w:rFonts w:ascii="华文中宋" w:eastAsia="华文中宋" w:hAnsi="华文中宋" w:cs="华文中宋"/>
                <w:b/>
                <w:bCs/>
                <w:szCs w:val="21"/>
              </w:rPr>
            </w:pPr>
            <w:r w:rsidRPr="00BD260E">
              <w:rPr>
                <w:rFonts w:ascii="华文中宋" w:eastAsia="华文中宋" w:hAnsi="华文中宋" w:cs="华文中宋" w:hint="eastAsia"/>
                <w:b/>
                <w:bCs/>
                <w:szCs w:val="21"/>
              </w:rPr>
              <w:t>序号</w:t>
            </w:r>
          </w:p>
        </w:tc>
        <w:tc>
          <w:tcPr>
            <w:tcW w:w="4360" w:type="dxa"/>
            <w:shd w:val="clear" w:color="auto" w:fill="DDD8C2"/>
            <w:vAlign w:val="center"/>
          </w:tcPr>
          <w:p w:rsidR="002A4287" w:rsidRPr="00BD260E" w:rsidRDefault="002A4287" w:rsidP="00AA4A41">
            <w:pPr>
              <w:jc w:val="center"/>
              <w:rPr>
                <w:rFonts w:ascii="华文中宋" w:eastAsia="华文中宋" w:hAnsi="华文中宋" w:cs="华文中宋"/>
                <w:b/>
                <w:bCs/>
                <w:szCs w:val="21"/>
              </w:rPr>
            </w:pPr>
            <w:r w:rsidRPr="00BD260E">
              <w:rPr>
                <w:rFonts w:ascii="华文中宋" w:eastAsia="华文中宋" w:hAnsi="华文中宋" w:cs="华文中宋" w:hint="eastAsia"/>
                <w:b/>
                <w:bCs/>
                <w:szCs w:val="21"/>
              </w:rPr>
              <w:t>内容</w:t>
            </w:r>
          </w:p>
        </w:tc>
        <w:tc>
          <w:tcPr>
            <w:tcW w:w="3175" w:type="dxa"/>
            <w:shd w:val="clear" w:color="auto" w:fill="DDD8C2"/>
            <w:vAlign w:val="center"/>
          </w:tcPr>
          <w:p w:rsidR="002A4287" w:rsidRPr="00BD260E" w:rsidRDefault="002A4287" w:rsidP="00AA4A41">
            <w:pPr>
              <w:jc w:val="center"/>
              <w:rPr>
                <w:rFonts w:ascii="华文中宋" w:eastAsia="华文中宋" w:hAnsi="华文中宋" w:cs="华文中宋"/>
                <w:b/>
                <w:bCs/>
                <w:szCs w:val="21"/>
              </w:rPr>
            </w:pPr>
            <w:r w:rsidRPr="00BD260E">
              <w:rPr>
                <w:rFonts w:ascii="华文中宋" w:eastAsia="华文中宋" w:hAnsi="华文中宋" w:cs="华文中宋" w:hint="eastAsia"/>
                <w:b/>
                <w:bCs/>
                <w:szCs w:val="21"/>
              </w:rPr>
              <w:t>是否包含（如有请打勾）</w:t>
            </w:r>
          </w:p>
        </w:tc>
      </w:tr>
      <w:tr w:rsidR="00BD260E" w:rsidRPr="00BD260E" w:rsidTr="00AA4A41">
        <w:trPr>
          <w:trHeight w:val="507"/>
        </w:trPr>
        <w:tc>
          <w:tcPr>
            <w:tcW w:w="985"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1</w:t>
            </w:r>
          </w:p>
        </w:tc>
        <w:tc>
          <w:tcPr>
            <w:tcW w:w="4360"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外语水平证明复印件</w:t>
            </w:r>
          </w:p>
        </w:tc>
        <w:tc>
          <w:tcPr>
            <w:tcW w:w="3175" w:type="dxa"/>
            <w:vAlign w:val="center"/>
          </w:tcPr>
          <w:p w:rsidR="002A4287" w:rsidRPr="00BD260E" w:rsidRDefault="002A4287" w:rsidP="00AA4A41">
            <w:pPr>
              <w:rPr>
                <w:rFonts w:ascii="华文中宋" w:eastAsia="华文中宋" w:hAnsi="华文中宋" w:cs="华文中宋"/>
                <w:szCs w:val="21"/>
              </w:rPr>
            </w:pPr>
          </w:p>
        </w:tc>
      </w:tr>
      <w:tr w:rsidR="00BD260E" w:rsidRPr="00BD260E" w:rsidTr="00AA4A41">
        <w:trPr>
          <w:trHeight w:val="507"/>
        </w:trPr>
        <w:tc>
          <w:tcPr>
            <w:tcW w:w="985"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2</w:t>
            </w:r>
          </w:p>
        </w:tc>
        <w:tc>
          <w:tcPr>
            <w:tcW w:w="4360"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职务、职称证明（非全日制考生需提供）</w:t>
            </w:r>
          </w:p>
        </w:tc>
        <w:tc>
          <w:tcPr>
            <w:tcW w:w="3175" w:type="dxa"/>
            <w:vAlign w:val="center"/>
          </w:tcPr>
          <w:p w:rsidR="002A4287" w:rsidRPr="00BD260E" w:rsidRDefault="002A4287" w:rsidP="00AA4A41">
            <w:pPr>
              <w:rPr>
                <w:rFonts w:ascii="华文中宋" w:eastAsia="华文中宋" w:hAnsi="华文中宋" w:cs="华文中宋"/>
                <w:szCs w:val="21"/>
              </w:rPr>
            </w:pPr>
          </w:p>
        </w:tc>
      </w:tr>
      <w:tr w:rsidR="00BD260E" w:rsidRPr="00BD260E" w:rsidTr="00AA4A41">
        <w:trPr>
          <w:trHeight w:val="507"/>
        </w:trPr>
        <w:tc>
          <w:tcPr>
            <w:tcW w:w="985"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3</w:t>
            </w:r>
          </w:p>
        </w:tc>
        <w:tc>
          <w:tcPr>
            <w:tcW w:w="4360"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身份证复印件</w:t>
            </w:r>
          </w:p>
        </w:tc>
        <w:tc>
          <w:tcPr>
            <w:tcW w:w="3175" w:type="dxa"/>
            <w:vAlign w:val="center"/>
          </w:tcPr>
          <w:p w:rsidR="002A4287" w:rsidRPr="00BD260E" w:rsidRDefault="002A4287" w:rsidP="00AA4A41">
            <w:pPr>
              <w:rPr>
                <w:rFonts w:ascii="华文中宋" w:eastAsia="华文中宋" w:hAnsi="华文中宋" w:cs="华文中宋"/>
                <w:szCs w:val="21"/>
              </w:rPr>
            </w:pPr>
          </w:p>
        </w:tc>
      </w:tr>
      <w:tr w:rsidR="00BD260E" w:rsidRPr="00BD260E" w:rsidTr="00AA4A41">
        <w:trPr>
          <w:trHeight w:val="507"/>
        </w:trPr>
        <w:tc>
          <w:tcPr>
            <w:tcW w:w="985"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4</w:t>
            </w:r>
          </w:p>
        </w:tc>
        <w:tc>
          <w:tcPr>
            <w:tcW w:w="4360"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硕士课程成绩单</w:t>
            </w:r>
          </w:p>
        </w:tc>
        <w:tc>
          <w:tcPr>
            <w:tcW w:w="3175" w:type="dxa"/>
            <w:vAlign w:val="center"/>
          </w:tcPr>
          <w:p w:rsidR="002A4287" w:rsidRPr="00BD260E" w:rsidRDefault="002A4287" w:rsidP="00AA4A41">
            <w:pPr>
              <w:rPr>
                <w:rFonts w:ascii="华文中宋" w:eastAsia="华文中宋" w:hAnsi="华文中宋" w:cs="华文中宋"/>
                <w:szCs w:val="21"/>
              </w:rPr>
            </w:pPr>
          </w:p>
        </w:tc>
      </w:tr>
      <w:tr w:rsidR="00BD260E" w:rsidRPr="00BD260E" w:rsidTr="00AA4A41">
        <w:trPr>
          <w:trHeight w:val="507"/>
        </w:trPr>
        <w:tc>
          <w:tcPr>
            <w:tcW w:w="985"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5</w:t>
            </w:r>
          </w:p>
        </w:tc>
        <w:tc>
          <w:tcPr>
            <w:tcW w:w="4360"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硕士学位论文（应届生需提供开题报告）</w:t>
            </w:r>
          </w:p>
        </w:tc>
        <w:tc>
          <w:tcPr>
            <w:tcW w:w="3175" w:type="dxa"/>
            <w:vAlign w:val="center"/>
          </w:tcPr>
          <w:p w:rsidR="002A4287" w:rsidRPr="00BD260E" w:rsidRDefault="002A4287" w:rsidP="00AA4A41">
            <w:pPr>
              <w:rPr>
                <w:rFonts w:ascii="华文中宋" w:eastAsia="华文中宋" w:hAnsi="华文中宋" w:cs="华文中宋"/>
                <w:szCs w:val="21"/>
              </w:rPr>
            </w:pPr>
          </w:p>
        </w:tc>
      </w:tr>
      <w:tr w:rsidR="00BD260E" w:rsidRPr="00BD260E" w:rsidTr="00AA4A41">
        <w:trPr>
          <w:trHeight w:val="507"/>
        </w:trPr>
        <w:tc>
          <w:tcPr>
            <w:tcW w:w="985"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6</w:t>
            </w:r>
          </w:p>
        </w:tc>
        <w:tc>
          <w:tcPr>
            <w:tcW w:w="4360"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其他证明材料</w:t>
            </w:r>
          </w:p>
        </w:tc>
        <w:tc>
          <w:tcPr>
            <w:tcW w:w="3175" w:type="dxa"/>
            <w:vAlign w:val="center"/>
          </w:tcPr>
          <w:p w:rsidR="002A4287" w:rsidRPr="00BD260E" w:rsidRDefault="002A4287" w:rsidP="00AA4A41">
            <w:pPr>
              <w:rPr>
                <w:rFonts w:ascii="华文中宋" w:eastAsia="华文中宋" w:hAnsi="华文中宋" w:cs="华文中宋"/>
                <w:szCs w:val="21"/>
              </w:rPr>
            </w:pPr>
          </w:p>
        </w:tc>
      </w:tr>
      <w:tr w:rsidR="00BD260E" w:rsidRPr="00BD260E" w:rsidTr="00AA4A41">
        <w:trPr>
          <w:trHeight w:val="507"/>
        </w:trPr>
        <w:tc>
          <w:tcPr>
            <w:tcW w:w="985"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7</w:t>
            </w:r>
          </w:p>
        </w:tc>
        <w:tc>
          <w:tcPr>
            <w:tcW w:w="4360" w:type="dxa"/>
            <w:vAlign w:val="center"/>
          </w:tcPr>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最高学历、学位证书复印件</w:t>
            </w:r>
          </w:p>
          <w:p w:rsidR="002A4287" w:rsidRPr="00BD260E" w:rsidRDefault="002A4287" w:rsidP="00AA4A41">
            <w:pPr>
              <w:rPr>
                <w:rFonts w:ascii="华文中宋" w:eastAsia="华文中宋" w:hAnsi="华文中宋" w:cs="华文中宋"/>
                <w:szCs w:val="21"/>
              </w:rPr>
            </w:pPr>
            <w:r w:rsidRPr="00BD260E">
              <w:rPr>
                <w:rFonts w:ascii="华文中宋" w:eastAsia="华文中宋" w:hAnsi="华文中宋" w:cs="华文中宋" w:hint="eastAsia"/>
                <w:szCs w:val="21"/>
              </w:rPr>
              <w:t>（应届生需提供在读证明、学生证复印件）</w:t>
            </w:r>
          </w:p>
        </w:tc>
        <w:tc>
          <w:tcPr>
            <w:tcW w:w="3175" w:type="dxa"/>
            <w:vAlign w:val="center"/>
          </w:tcPr>
          <w:p w:rsidR="002A4287" w:rsidRPr="00BD260E" w:rsidRDefault="002A4287" w:rsidP="00AA4A41">
            <w:pPr>
              <w:rPr>
                <w:rFonts w:ascii="华文中宋" w:eastAsia="华文中宋" w:hAnsi="华文中宋" w:cs="华文中宋"/>
                <w:szCs w:val="21"/>
              </w:rPr>
            </w:pPr>
          </w:p>
        </w:tc>
      </w:tr>
    </w:tbl>
    <w:p w:rsidR="002A4287" w:rsidRPr="00BD260E" w:rsidRDefault="002A4287"/>
    <w:sectPr w:rsidR="002A4287" w:rsidRPr="00BD260E" w:rsidSect="00BD1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016" w:rsidRDefault="008C1016" w:rsidP="00271E99">
      <w:r>
        <w:separator/>
      </w:r>
    </w:p>
  </w:endnote>
  <w:endnote w:type="continuationSeparator" w:id="1">
    <w:p w:rsidR="008C1016" w:rsidRDefault="008C1016" w:rsidP="00271E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016" w:rsidRDefault="008C1016" w:rsidP="00271E99">
      <w:r>
        <w:separator/>
      </w:r>
    </w:p>
  </w:footnote>
  <w:footnote w:type="continuationSeparator" w:id="1">
    <w:p w:rsidR="008C1016" w:rsidRDefault="008C1016" w:rsidP="00271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06E19"/>
    <w:multiLevelType w:val="hybridMultilevel"/>
    <w:tmpl w:val="2766DFDA"/>
    <w:lvl w:ilvl="0" w:tplc="04090011">
      <w:start w:val="1"/>
      <w:numFmt w:val="decimal"/>
      <w:lvlText w:val="%1)"/>
      <w:lvlJc w:val="left"/>
      <w:pPr>
        <w:ind w:left="2310" w:hanging="420"/>
      </w:pPr>
    </w:lvl>
    <w:lvl w:ilvl="1" w:tplc="04090019" w:tentative="1">
      <w:start w:val="1"/>
      <w:numFmt w:val="lowerLetter"/>
      <w:lvlText w:val="%2)"/>
      <w:lvlJc w:val="left"/>
      <w:pPr>
        <w:ind w:left="2730" w:hanging="420"/>
      </w:pPr>
    </w:lvl>
    <w:lvl w:ilvl="2" w:tplc="0409001B" w:tentative="1">
      <w:start w:val="1"/>
      <w:numFmt w:val="lowerRoman"/>
      <w:lvlText w:val="%3."/>
      <w:lvlJc w:val="right"/>
      <w:pPr>
        <w:ind w:left="3150" w:hanging="420"/>
      </w:pPr>
    </w:lvl>
    <w:lvl w:ilvl="3" w:tplc="0409000F" w:tentative="1">
      <w:start w:val="1"/>
      <w:numFmt w:val="decimal"/>
      <w:lvlText w:val="%4."/>
      <w:lvlJc w:val="left"/>
      <w:pPr>
        <w:ind w:left="3570" w:hanging="420"/>
      </w:pPr>
    </w:lvl>
    <w:lvl w:ilvl="4" w:tplc="04090019" w:tentative="1">
      <w:start w:val="1"/>
      <w:numFmt w:val="lowerLetter"/>
      <w:lvlText w:val="%5)"/>
      <w:lvlJc w:val="left"/>
      <w:pPr>
        <w:ind w:left="3990" w:hanging="420"/>
      </w:pPr>
    </w:lvl>
    <w:lvl w:ilvl="5" w:tplc="0409001B" w:tentative="1">
      <w:start w:val="1"/>
      <w:numFmt w:val="lowerRoman"/>
      <w:lvlText w:val="%6."/>
      <w:lvlJc w:val="right"/>
      <w:pPr>
        <w:ind w:left="4410" w:hanging="420"/>
      </w:pPr>
    </w:lvl>
    <w:lvl w:ilvl="6" w:tplc="0409000F" w:tentative="1">
      <w:start w:val="1"/>
      <w:numFmt w:val="decimal"/>
      <w:lvlText w:val="%7."/>
      <w:lvlJc w:val="left"/>
      <w:pPr>
        <w:ind w:left="4830" w:hanging="420"/>
      </w:pPr>
    </w:lvl>
    <w:lvl w:ilvl="7" w:tplc="04090019" w:tentative="1">
      <w:start w:val="1"/>
      <w:numFmt w:val="lowerLetter"/>
      <w:lvlText w:val="%8)"/>
      <w:lvlJc w:val="left"/>
      <w:pPr>
        <w:ind w:left="5250" w:hanging="420"/>
      </w:pPr>
    </w:lvl>
    <w:lvl w:ilvl="8" w:tplc="0409001B" w:tentative="1">
      <w:start w:val="1"/>
      <w:numFmt w:val="lowerRoman"/>
      <w:lvlText w:val="%9."/>
      <w:lvlJc w:val="right"/>
      <w:pPr>
        <w:ind w:left="5670" w:hanging="420"/>
      </w:pPr>
    </w:lvl>
  </w:abstractNum>
  <w:abstractNum w:abstractNumId="1">
    <w:nsid w:val="4F9D0E11"/>
    <w:multiLevelType w:val="hybridMultilevel"/>
    <w:tmpl w:val="A89AB07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832"/>
    <w:rsid w:val="0001572B"/>
    <w:rsid w:val="00024C52"/>
    <w:rsid w:val="000405CB"/>
    <w:rsid w:val="000B7D20"/>
    <w:rsid w:val="000F35A1"/>
    <w:rsid w:val="00223B68"/>
    <w:rsid w:val="002576E1"/>
    <w:rsid w:val="00271E99"/>
    <w:rsid w:val="002772BC"/>
    <w:rsid w:val="002A4287"/>
    <w:rsid w:val="003B6F62"/>
    <w:rsid w:val="003C7361"/>
    <w:rsid w:val="00485F30"/>
    <w:rsid w:val="004F201B"/>
    <w:rsid w:val="00564EEC"/>
    <w:rsid w:val="00595A5C"/>
    <w:rsid w:val="005B0832"/>
    <w:rsid w:val="00680F85"/>
    <w:rsid w:val="006F32E3"/>
    <w:rsid w:val="00701094"/>
    <w:rsid w:val="00783032"/>
    <w:rsid w:val="008C1016"/>
    <w:rsid w:val="00950931"/>
    <w:rsid w:val="0099091B"/>
    <w:rsid w:val="00994D1C"/>
    <w:rsid w:val="009B0C5D"/>
    <w:rsid w:val="009C12A3"/>
    <w:rsid w:val="00A2330A"/>
    <w:rsid w:val="00BC1D85"/>
    <w:rsid w:val="00BD1F87"/>
    <w:rsid w:val="00BD260E"/>
    <w:rsid w:val="00BE4B61"/>
    <w:rsid w:val="00C72023"/>
    <w:rsid w:val="00C841BE"/>
    <w:rsid w:val="00CE40F6"/>
    <w:rsid w:val="00D4201A"/>
    <w:rsid w:val="00DC4B59"/>
    <w:rsid w:val="00E10630"/>
    <w:rsid w:val="00E12D5F"/>
    <w:rsid w:val="00E93D82"/>
    <w:rsid w:val="00ED627D"/>
    <w:rsid w:val="00FB6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9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0931"/>
    <w:rPr>
      <w:rFonts w:ascii="Times New Roman" w:hAnsi="Times New Roman" w:cs="Times New Roman" w:hint="default"/>
      <w:strike w:val="0"/>
      <w:dstrike w:val="0"/>
      <w:color w:val="000000"/>
      <w:u w:val="none"/>
      <w:effect w:val="none"/>
    </w:rPr>
  </w:style>
  <w:style w:type="paragraph" w:styleId="a4">
    <w:name w:val="header"/>
    <w:basedOn w:val="a"/>
    <w:link w:val="Char"/>
    <w:uiPriority w:val="99"/>
    <w:unhideWhenUsed/>
    <w:rsid w:val="00271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1E99"/>
    <w:rPr>
      <w:rFonts w:ascii="Times New Roman" w:eastAsia="宋体" w:hAnsi="Times New Roman" w:cs="Times New Roman"/>
      <w:sz w:val="18"/>
      <w:szCs w:val="18"/>
    </w:rPr>
  </w:style>
  <w:style w:type="paragraph" w:styleId="a5">
    <w:name w:val="footer"/>
    <w:basedOn w:val="a"/>
    <w:link w:val="Char0"/>
    <w:uiPriority w:val="99"/>
    <w:unhideWhenUsed/>
    <w:rsid w:val="00271E99"/>
    <w:pPr>
      <w:tabs>
        <w:tab w:val="center" w:pos="4153"/>
        <w:tab w:val="right" w:pos="8306"/>
      </w:tabs>
      <w:snapToGrid w:val="0"/>
      <w:jc w:val="left"/>
    </w:pPr>
    <w:rPr>
      <w:sz w:val="18"/>
      <w:szCs w:val="18"/>
    </w:rPr>
  </w:style>
  <w:style w:type="character" w:customStyle="1" w:styleId="Char0">
    <w:name w:val="页脚 Char"/>
    <w:basedOn w:val="a0"/>
    <w:link w:val="a5"/>
    <w:uiPriority w:val="99"/>
    <w:rsid w:val="00271E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8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e.pku.edu.cn/" TargetMode="External"/><Relationship Id="rId3" Type="http://schemas.openxmlformats.org/officeDocument/2006/relationships/settings" Target="settings.xml"/><Relationship Id="rId7" Type="http://schemas.openxmlformats.org/officeDocument/2006/relationships/hyperlink" Target="mailto:hwhou@gse.pku.edu.c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e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xuweixin</dc:creator>
  <cp:lastModifiedBy>T450-8</cp:lastModifiedBy>
  <cp:revision>20</cp:revision>
  <dcterms:created xsi:type="dcterms:W3CDTF">2017-06-29T02:51:00Z</dcterms:created>
  <dcterms:modified xsi:type="dcterms:W3CDTF">2017-10-09T03:15:00Z</dcterms:modified>
</cp:coreProperties>
</file>